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A2562" w14:textId="672AF26D" w:rsidR="00D8575F" w:rsidRPr="00D8575F" w:rsidRDefault="00D8575F" w:rsidP="000E7017">
      <w:pPr>
        <w:spacing w:after="0"/>
        <w:jc w:val="center"/>
        <w:rPr>
          <w:rFonts w:eastAsia="Times New Roman" w:cs="Arial"/>
          <w:b/>
          <w:sz w:val="24"/>
          <w:szCs w:val="24"/>
        </w:rPr>
      </w:pPr>
      <w:r w:rsidRPr="00D8575F">
        <w:rPr>
          <w:rFonts w:eastAsia="Times New Roman" w:cs="Arial"/>
          <w:b/>
          <w:sz w:val="24"/>
          <w:szCs w:val="24"/>
        </w:rPr>
        <w:t xml:space="preserve">Clinical Postgraduate PA Program </w:t>
      </w:r>
    </w:p>
    <w:p w14:paraId="27E85D5A" w14:textId="187776ED" w:rsidR="007139CF" w:rsidRPr="005956D4" w:rsidRDefault="007139CF" w:rsidP="000E7017">
      <w:pPr>
        <w:spacing w:after="0"/>
        <w:jc w:val="center"/>
        <w:rPr>
          <w:rFonts w:eastAsia="Times New Roman" w:cs="Arial"/>
          <w:b/>
          <w:sz w:val="24"/>
          <w:szCs w:val="24"/>
        </w:rPr>
      </w:pPr>
      <w:r w:rsidRPr="005956D4">
        <w:rPr>
          <w:rFonts w:eastAsia="Times New Roman" w:cs="Arial"/>
          <w:b/>
          <w:sz w:val="24"/>
          <w:szCs w:val="24"/>
        </w:rPr>
        <w:t>Data Analysis and the Self-Study Report</w:t>
      </w:r>
    </w:p>
    <w:p w14:paraId="27E85D5B" w14:textId="00089BB8" w:rsidR="000E7017" w:rsidRPr="00BB49E4" w:rsidRDefault="002F1C0C" w:rsidP="000E7017">
      <w:pPr>
        <w:spacing w:after="0"/>
        <w:jc w:val="center"/>
        <w:rPr>
          <w:rFonts w:eastAsia="Times New Roman" w:cs="Arial"/>
          <w:bCs/>
          <w:color w:val="FF0000"/>
        </w:rPr>
      </w:pPr>
      <w:r w:rsidRPr="00BB49E4">
        <w:rPr>
          <w:rFonts w:eastAsia="Times New Roman" w:cs="Arial"/>
          <w:bCs/>
          <w:color w:val="FF0000"/>
        </w:rPr>
        <w:t xml:space="preserve">December </w:t>
      </w:r>
      <w:r w:rsidR="00D8575F" w:rsidRPr="00BB49E4">
        <w:rPr>
          <w:rFonts w:eastAsia="Times New Roman" w:cs="Arial"/>
          <w:bCs/>
          <w:color w:val="FF0000"/>
        </w:rPr>
        <w:t>2024</w:t>
      </w:r>
    </w:p>
    <w:p w14:paraId="27E85D5C" w14:textId="06731269" w:rsidR="007139CF" w:rsidRDefault="007139CF" w:rsidP="0092559D">
      <w:pPr>
        <w:spacing w:after="0" w:line="240" w:lineRule="auto"/>
        <w:ind w:right="540"/>
        <w:jc w:val="center"/>
        <w:rPr>
          <w:rFonts w:eastAsia="Times New Roman" w:cs="Arial"/>
          <w:sz w:val="24"/>
          <w:szCs w:val="24"/>
          <w:lang w:bidi="en-US"/>
        </w:rPr>
      </w:pPr>
    </w:p>
    <w:p w14:paraId="079606D0" w14:textId="19D147B3" w:rsidR="003B0F0A" w:rsidRPr="000E4D2B" w:rsidRDefault="00E01A68" w:rsidP="003B0F0A">
      <w:pPr>
        <w:spacing w:after="0" w:line="240" w:lineRule="auto"/>
        <w:ind w:right="540"/>
        <w:rPr>
          <w:rFonts w:eastAsia="Times New Roman" w:cs="Arial"/>
          <w:b/>
          <w:bCs/>
          <w:lang w:bidi="en-US"/>
        </w:rPr>
      </w:pPr>
      <w:r w:rsidRPr="000E4D2B">
        <w:rPr>
          <w:rFonts w:eastAsia="Times New Roman" w:cs="Arial"/>
          <w:b/>
          <w:bCs/>
          <w:lang w:bidi="en-US"/>
        </w:rPr>
        <w:t>Introduction</w:t>
      </w:r>
    </w:p>
    <w:p w14:paraId="5F2A6B43" w14:textId="77777777" w:rsidR="001A1A97" w:rsidRDefault="001A1A97" w:rsidP="004D5E79">
      <w:pPr>
        <w:spacing w:after="0" w:line="240" w:lineRule="auto"/>
        <w:ind w:right="540"/>
        <w:rPr>
          <w:rFonts w:eastAsia="Times New Roman" w:cs="Arial"/>
          <w:lang w:bidi="en-US"/>
        </w:rPr>
      </w:pPr>
    </w:p>
    <w:p w14:paraId="7B624443" w14:textId="54F892F4" w:rsidR="004D5E79" w:rsidRPr="004D5E79" w:rsidRDefault="00E01A68" w:rsidP="004D5E79">
      <w:pPr>
        <w:spacing w:after="0" w:line="240" w:lineRule="auto"/>
        <w:ind w:right="540"/>
        <w:rPr>
          <w:rFonts w:eastAsia="Times New Roman" w:cs="Arial"/>
          <w:lang w:bidi="en-US"/>
        </w:rPr>
      </w:pPr>
      <w:r w:rsidRPr="000E4D2B">
        <w:rPr>
          <w:rFonts w:eastAsia="Times New Roman" w:cs="Arial"/>
          <w:lang w:bidi="en-US"/>
        </w:rPr>
        <w:t xml:space="preserve">A </w:t>
      </w:r>
      <w:r w:rsidR="002B22C1" w:rsidRPr="000E4D2B">
        <w:rPr>
          <w:rFonts w:eastAsia="Times New Roman" w:cs="Arial"/>
          <w:lang w:bidi="en-US"/>
        </w:rPr>
        <w:t>robust</w:t>
      </w:r>
      <w:r w:rsidRPr="000E4D2B">
        <w:rPr>
          <w:rFonts w:eastAsia="Times New Roman" w:cs="Arial"/>
          <w:lang w:bidi="en-US"/>
        </w:rPr>
        <w:t xml:space="preserve"> ongoing self-</w:t>
      </w:r>
      <w:r w:rsidR="002B22C1" w:rsidRPr="000E4D2B">
        <w:rPr>
          <w:rFonts w:eastAsia="Times New Roman" w:cs="Arial"/>
          <w:lang w:bidi="en-US"/>
        </w:rPr>
        <w:t>assessment</w:t>
      </w:r>
      <w:r w:rsidRPr="000E4D2B">
        <w:rPr>
          <w:rFonts w:eastAsia="Times New Roman" w:cs="Arial"/>
          <w:lang w:bidi="en-US"/>
        </w:rPr>
        <w:t xml:space="preserve"> process allows </w:t>
      </w:r>
      <w:r w:rsidR="002B22C1" w:rsidRPr="000E4D2B">
        <w:rPr>
          <w:rFonts w:eastAsia="Times New Roman" w:cs="Arial"/>
          <w:lang w:bidi="en-US"/>
        </w:rPr>
        <w:t xml:space="preserve">programs </w:t>
      </w:r>
      <w:r w:rsidR="003B0F0A" w:rsidRPr="000E4D2B">
        <w:rPr>
          <w:rFonts w:eastAsia="Times New Roman" w:cs="Arial"/>
          <w:lang w:bidi="en-US"/>
        </w:rPr>
        <w:t>to review the quality and effectiveness of</w:t>
      </w:r>
      <w:r w:rsidR="00A61439" w:rsidRPr="000E4D2B">
        <w:rPr>
          <w:rFonts w:eastAsia="Times New Roman" w:cs="Arial"/>
          <w:lang w:bidi="en-US"/>
        </w:rPr>
        <w:t xml:space="preserve"> their</w:t>
      </w:r>
      <w:r w:rsidR="003B0F0A" w:rsidRPr="000E4D2B">
        <w:rPr>
          <w:rFonts w:eastAsia="Times New Roman" w:cs="Arial"/>
          <w:lang w:bidi="en-US"/>
        </w:rPr>
        <w:t xml:space="preserve"> educational practices, </w:t>
      </w:r>
      <w:r w:rsidR="0005331E" w:rsidRPr="000E4D2B">
        <w:rPr>
          <w:rFonts w:eastAsia="Times New Roman" w:cs="Arial"/>
          <w:lang w:bidi="en-US"/>
        </w:rPr>
        <w:t>policies,</w:t>
      </w:r>
      <w:r w:rsidR="003B0F0A" w:rsidRPr="000E4D2B">
        <w:rPr>
          <w:rFonts w:eastAsia="Times New Roman" w:cs="Arial"/>
          <w:lang w:bidi="en-US"/>
        </w:rPr>
        <w:t xml:space="preserve"> and outcomes</w:t>
      </w:r>
      <w:r w:rsidR="006D6741" w:rsidRPr="000E4D2B">
        <w:rPr>
          <w:rFonts w:eastAsia="Times New Roman" w:cs="Arial"/>
          <w:lang w:bidi="en-US"/>
        </w:rPr>
        <w:t xml:space="preserve">.  This provides the </w:t>
      </w:r>
      <w:r w:rsidR="00D8575F" w:rsidRPr="000E4D2B">
        <w:rPr>
          <w:rFonts w:eastAsia="Times New Roman" w:cs="Arial"/>
          <w:lang w:bidi="en-US"/>
        </w:rPr>
        <w:t>program with</w:t>
      </w:r>
      <w:r w:rsidR="00A4383F" w:rsidRPr="000E4D2B">
        <w:rPr>
          <w:rFonts w:eastAsia="Times New Roman" w:cs="Arial"/>
          <w:lang w:bidi="en-US"/>
        </w:rPr>
        <w:t xml:space="preserve"> a practice that </w:t>
      </w:r>
      <w:r w:rsidR="009B4E08" w:rsidRPr="000E4D2B">
        <w:rPr>
          <w:rFonts w:eastAsia="Times New Roman" w:cs="Arial"/>
          <w:lang w:bidi="en-US"/>
        </w:rPr>
        <w:t>allow</w:t>
      </w:r>
      <w:r w:rsidR="00A4383F" w:rsidRPr="000E4D2B">
        <w:rPr>
          <w:rFonts w:eastAsia="Times New Roman" w:cs="Arial"/>
          <w:lang w:bidi="en-US"/>
        </w:rPr>
        <w:t>s</w:t>
      </w:r>
      <w:r w:rsidR="009B4E08" w:rsidRPr="000E4D2B">
        <w:rPr>
          <w:rFonts w:eastAsia="Times New Roman" w:cs="Arial"/>
          <w:lang w:bidi="en-US"/>
        </w:rPr>
        <w:t xml:space="preserve"> easy identification of </w:t>
      </w:r>
      <w:r w:rsidR="003B0F0A" w:rsidRPr="000E4D2B">
        <w:rPr>
          <w:rFonts w:eastAsia="Times New Roman" w:cs="Arial"/>
          <w:lang w:bidi="en-US"/>
        </w:rPr>
        <w:t>program strengths</w:t>
      </w:r>
      <w:r w:rsidR="00D8575F">
        <w:rPr>
          <w:rFonts w:eastAsia="Times New Roman" w:cs="Arial"/>
          <w:lang w:bidi="en-US"/>
        </w:rPr>
        <w:t xml:space="preserve">, </w:t>
      </w:r>
      <w:r w:rsidR="00087D6D">
        <w:rPr>
          <w:rFonts w:eastAsia="Times New Roman" w:cs="Arial"/>
          <w:lang w:bidi="en-US"/>
        </w:rPr>
        <w:t>weaknesses</w:t>
      </w:r>
      <w:r w:rsidR="00D8575F">
        <w:rPr>
          <w:rFonts w:eastAsia="Times New Roman" w:cs="Arial"/>
          <w:lang w:bidi="en-US"/>
        </w:rPr>
        <w:t>, threats,</w:t>
      </w:r>
      <w:r w:rsidR="003B0F0A" w:rsidRPr="000E4D2B">
        <w:rPr>
          <w:rFonts w:eastAsia="Times New Roman" w:cs="Arial"/>
          <w:lang w:bidi="en-US"/>
        </w:rPr>
        <w:t xml:space="preserve"> and </w:t>
      </w:r>
      <w:r w:rsidR="00D8575F">
        <w:rPr>
          <w:rFonts w:eastAsia="Times New Roman" w:cs="Arial"/>
          <w:lang w:bidi="en-US"/>
        </w:rPr>
        <w:t>opportunities</w:t>
      </w:r>
      <w:r w:rsidR="0005331E" w:rsidRPr="000E4D2B">
        <w:rPr>
          <w:rFonts w:eastAsia="Times New Roman" w:cs="Arial"/>
          <w:lang w:bidi="en-US"/>
        </w:rPr>
        <w:t xml:space="preserve">. </w:t>
      </w:r>
      <w:r w:rsidR="00732BDD" w:rsidRPr="000E4D2B">
        <w:rPr>
          <w:rFonts w:eastAsia="Times New Roman" w:cs="Arial"/>
          <w:lang w:bidi="en-US"/>
        </w:rPr>
        <w:t xml:space="preserve">As a piece of the accreditation review process, the ARC-PA </w:t>
      </w:r>
      <w:r w:rsidR="001F0146" w:rsidRPr="000E4D2B">
        <w:rPr>
          <w:rFonts w:eastAsia="Times New Roman" w:cs="Arial"/>
          <w:lang w:bidi="en-US"/>
        </w:rPr>
        <w:t>considers</w:t>
      </w:r>
      <w:r w:rsidR="00732BDD" w:rsidRPr="000E4D2B">
        <w:rPr>
          <w:rFonts w:eastAsia="Times New Roman" w:cs="Arial"/>
          <w:lang w:bidi="en-US"/>
        </w:rPr>
        <w:t xml:space="preserve"> the documentation of the program’s critical analysis of its curriculum, </w:t>
      </w:r>
      <w:r w:rsidR="00AA2DCA" w:rsidRPr="000E4D2B">
        <w:rPr>
          <w:rFonts w:eastAsia="Times New Roman" w:cs="Arial"/>
          <w:lang w:bidi="en-US"/>
        </w:rPr>
        <w:t>institutional su</w:t>
      </w:r>
      <w:r w:rsidR="00614500" w:rsidRPr="000E4D2B">
        <w:rPr>
          <w:rFonts w:eastAsia="Times New Roman" w:cs="Arial"/>
          <w:lang w:bidi="en-US"/>
        </w:rPr>
        <w:t>p</w:t>
      </w:r>
      <w:r w:rsidR="00AA2DCA" w:rsidRPr="000E4D2B">
        <w:rPr>
          <w:rFonts w:eastAsia="Times New Roman" w:cs="Arial"/>
          <w:lang w:bidi="en-US"/>
        </w:rPr>
        <w:t>port</w:t>
      </w:r>
      <w:r w:rsidR="00732BDD" w:rsidRPr="000E4D2B">
        <w:rPr>
          <w:rFonts w:eastAsia="Times New Roman" w:cs="Arial"/>
          <w:lang w:bidi="en-US"/>
        </w:rPr>
        <w:t xml:space="preserve">, resources, </w:t>
      </w:r>
      <w:r w:rsidR="00136BDC">
        <w:rPr>
          <w:rFonts w:eastAsia="Times New Roman" w:cs="Arial"/>
          <w:lang w:bidi="en-US"/>
        </w:rPr>
        <w:t>program educators</w:t>
      </w:r>
      <w:r w:rsidR="00732BDD" w:rsidRPr="000E4D2B">
        <w:rPr>
          <w:rFonts w:eastAsia="Times New Roman" w:cs="Arial"/>
          <w:lang w:bidi="en-US"/>
        </w:rPr>
        <w:t xml:space="preserve">, </w:t>
      </w:r>
      <w:r w:rsidR="00136BDC">
        <w:rPr>
          <w:rFonts w:eastAsia="Times New Roman" w:cs="Arial"/>
          <w:lang w:bidi="en-US"/>
        </w:rPr>
        <w:t>PA trainees</w:t>
      </w:r>
      <w:r w:rsidR="00732BDD" w:rsidRPr="000E4D2B">
        <w:rPr>
          <w:rFonts w:eastAsia="Times New Roman" w:cs="Arial"/>
          <w:lang w:bidi="en-US"/>
        </w:rPr>
        <w:t>, and outcomes</w:t>
      </w:r>
      <w:r w:rsidR="00713E01" w:rsidRPr="000E4D2B">
        <w:rPr>
          <w:rFonts w:eastAsia="Times New Roman" w:cs="Arial"/>
          <w:lang w:bidi="en-US"/>
        </w:rPr>
        <w:t xml:space="preserve"> through the program’s Self-Study Report (SSR).</w:t>
      </w:r>
      <w:r w:rsidR="00447D3A" w:rsidRPr="000E4D2B">
        <w:rPr>
          <w:rFonts w:eastAsia="Times New Roman" w:cs="Arial"/>
          <w:lang w:bidi="en-US"/>
        </w:rPr>
        <w:t xml:space="preserve">  </w:t>
      </w:r>
      <w:r w:rsidR="004D5E79" w:rsidRPr="004D5E79">
        <w:rPr>
          <w:rFonts w:eastAsia="Times New Roman" w:cs="Arial"/>
          <w:lang w:bidi="en-US"/>
        </w:rPr>
        <w:t xml:space="preserve">The SSR is used by the commission to verify </w:t>
      </w:r>
      <w:r w:rsidR="00891216">
        <w:rPr>
          <w:rFonts w:eastAsia="Times New Roman" w:cs="Arial"/>
          <w:lang w:bidi="en-US"/>
        </w:rPr>
        <w:t xml:space="preserve">that </w:t>
      </w:r>
      <w:r w:rsidR="004D5E79" w:rsidRPr="004D5E79">
        <w:rPr>
          <w:rFonts w:eastAsia="Times New Roman" w:cs="Arial"/>
          <w:lang w:bidi="en-US"/>
        </w:rPr>
        <w:t>the program implements its process of self-assessment to identify strengths</w:t>
      </w:r>
      <w:r w:rsidR="008337F7">
        <w:rPr>
          <w:rFonts w:eastAsia="Times New Roman" w:cs="Arial"/>
          <w:lang w:bidi="en-US"/>
        </w:rPr>
        <w:t>, weakness</w:t>
      </w:r>
      <w:r w:rsidR="00891216">
        <w:rPr>
          <w:rFonts w:eastAsia="Times New Roman" w:cs="Arial"/>
          <w:lang w:bidi="en-US"/>
        </w:rPr>
        <w:t>es</w:t>
      </w:r>
      <w:r w:rsidR="008337F7">
        <w:rPr>
          <w:rFonts w:eastAsia="Times New Roman" w:cs="Arial"/>
          <w:lang w:bidi="en-US"/>
        </w:rPr>
        <w:t>, threats, and opportunities</w:t>
      </w:r>
      <w:r w:rsidR="004D5E79" w:rsidRPr="004D5E79">
        <w:rPr>
          <w:rFonts w:eastAsia="Times New Roman" w:cs="Arial"/>
          <w:lang w:bidi="en-US"/>
        </w:rPr>
        <w:t xml:space="preserve"> </w:t>
      </w:r>
      <w:r w:rsidR="004D5E79" w:rsidRPr="004D5E79">
        <w:rPr>
          <w:rFonts w:eastAsia="Times New Roman" w:cs="Arial"/>
          <w:iCs/>
          <w:lang w:bidi="en-US"/>
        </w:rPr>
        <w:t>leading</w:t>
      </w:r>
      <w:r w:rsidR="004D5E79" w:rsidRPr="004D5E79">
        <w:rPr>
          <w:rFonts w:eastAsia="Times New Roman" w:cs="Arial"/>
          <w:lang w:bidi="en-US"/>
        </w:rPr>
        <w:t xml:space="preserve"> to </w:t>
      </w:r>
      <w:r w:rsidR="005D7AA4">
        <w:rPr>
          <w:rFonts w:eastAsia="Times New Roman" w:cs="Arial"/>
          <w:lang w:bidi="en-US"/>
        </w:rPr>
        <w:t xml:space="preserve">the </w:t>
      </w:r>
      <w:r w:rsidR="004D5E79" w:rsidRPr="004D5E79">
        <w:rPr>
          <w:rFonts w:eastAsia="Times New Roman" w:cs="Arial"/>
          <w:lang w:bidi="en-US"/>
        </w:rPr>
        <w:t>validation of current practice or the development of plans for corrective intervention.</w:t>
      </w:r>
    </w:p>
    <w:p w14:paraId="346F575E" w14:textId="77777777" w:rsidR="00C4401F" w:rsidRPr="000E4D2B" w:rsidRDefault="00C4401F" w:rsidP="003B0F0A">
      <w:pPr>
        <w:spacing w:after="0" w:line="240" w:lineRule="auto"/>
        <w:ind w:right="540"/>
        <w:rPr>
          <w:rFonts w:eastAsia="Times New Roman" w:cs="Arial"/>
          <w:lang w:bidi="en-US"/>
        </w:rPr>
      </w:pPr>
    </w:p>
    <w:p w14:paraId="2CE9BA79" w14:textId="6084AE00" w:rsidR="003B0F0A" w:rsidRPr="000E4D2B" w:rsidRDefault="00A25761" w:rsidP="003B0F0A">
      <w:pPr>
        <w:spacing w:after="0" w:line="240" w:lineRule="auto"/>
        <w:ind w:right="540"/>
        <w:rPr>
          <w:rFonts w:eastAsia="Times New Roman" w:cs="Arial"/>
          <w:lang w:bidi="en-US"/>
        </w:rPr>
      </w:pPr>
      <w:r w:rsidRPr="000E4D2B">
        <w:rPr>
          <w:rFonts w:eastAsia="Times New Roman" w:cs="Arial"/>
          <w:lang w:bidi="en-US"/>
        </w:rPr>
        <w:t xml:space="preserve">This document addresses the four components of data analysis and provides more information on the ARC-PA expectations and requirements </w:t>
      </w:r>
      <w:r w:rsidR="000047D0" w:rsidRPr="000E4D2B">
        <w:rPr>
          <w:rFonts w:eastAsia="Times New Roman" w:cs="Arial"/>
          <w:lang w:bidi="en-US"/>
        </w:rPr>
        <w:t>for implementation and documentation of ongoing program self-assessment</w:t>
      </w:r>
      <w:r w:rsidR="00342B21" w:rsidRPr="000E4D2B">
        <w:rPr>
          <w:rFonts w:eastAsia="Times New Roman" w:cs="Arial"/>
          <w:lang w:bidi="en-US"/>
        </w:rPr>
        <w:t>.</w:t>
      </w:r>
    </w:p>
    <w:p w14:paraId="051A549F" w14:textId="77777777" w:rsidR="000E4D2B" w:rsidRDefault="000E4D2B" w:rsidP="003B0F0A">
      <w:pPr>
        <w:spacing w:after="0" w:line="240" w:lineRule="auto"/>
        <w:ind w:right="540"/>
        <w:rPr>
          <w:rFonts w:eastAsia="Times New Roman" w:cs="Arial"/>
          <w:b/>
          <w:bCs/>
          <w:lang w:bidi="en-US"/>
        </w:rPr>
      </w:pPr>
    </w:p>
    <w:p w14:paraId="74DF2659" w14:textId="184AB54F" w:rsidR="007979ED" w:rsidRPr="000E4D2B" w:rsidRDefault="007979ED" w:rsidP="001A1A97">
      <w:pPr>
        <w:spacing w:after="0" w:line="240" w:lineRule="auto"/>
        <w:ind w:right="540"/>
        <w:jc w:val="center"/>
        <w:rPr>
          <w:rFonts w:eastAsia="Times New Roman" w:cs="Arial"/>
          <w:b/>
          <w:bCs/>
          <w:lang w:bidi="en-US"/>
        </w:rPr>
      </w:pPr>
      <w:r w:rsidRPr="000E4D2B">
        <w:rPr>
          <w:rFonts w:eastAsia="Times New Roman" w:cs="Arial"/>
          <w:b/>
          <w:bCs/>
          <w:lang w:bidi="en-US"/>
        </w:rPr>
        <w:t>What is Analysis?</w:t>
      </w:r>
    </w:p>
    <w:p w14:paraId="57951DEF" w14:textId="77777777" w:rsidR="007979ED" w:rsidRPr="001A1A97" w:rsidRDefault="007979ED" w:rsidP="003B0F0A">
      <w:pPr>
        <w:spacing w:after="0" w:line="240" w:lineRule="auto"/>
        <w:ind w:right="540"/>
        <w:rPr>
          <w:rFonts w:eastAsia="Times New Roman" w:cs="Arial"/>
          <w:lang w:bidi="en-US"/>
        </w:rPr>
      </w:pPr>
    </w:p>
    <w:p w14:paraId="62B0E111" w14:textId="4C2B0DC2" w:rsidR="00342B21" w:rsidRPr="000E4D2B" w:rsidRDefault="00013676" w:rsidP="003B0F0A">
      <w:pPr>
        <w:spacing w:after="0" w:line="240" w:lineRule="auto"/>
        <w:ind w:right="540"/>
        <w:rPr>
          <w:rFonts w:eastAsia="Times New Roman" w:cs="Arial"/>
          <w:sz w:val="24"/>
          <w:szCs w:val="24"/>
          <w:lang w:bidi="en-US"/>
        </w:rPr>
      </w:pPr>
      <w:r w:rsidRPr="000E4D2B">
        <w:rPr>
          <w:rFonts w:eastAsia="Times New Roman" w:cs="Arial"/>
          <w:lang w:bidi="en-US"/>
        </w:rPr>
        <w:t>As defined by the ARC-PA</w:t>
      </w:r>
      <w:r w:rsidR="00FB36F1" w:rsidRPr="000E4D2B">
        <w:rPr>
          <w:rFonts w:eastAsia="Times New Roman" w:cs="Arial"/>
          <w:lang w:bidi="en-US"/>
        </w:rPr>
        <w:t xml:space="preserve">, </w:t>
      </w:r>
      <w:r w:rsidR="004B1B6C" w:rsidRPr="000E4D2B">
        <w:rPr>
          <w:rFonts w:eastAsia="Times New Roman" w:cs="Arial"/>
          <w:lang w:bidi="en-US"/>
        </w:rPr>
        <w:t>analysis is the s</w:t>
      </w:r>
      <w:r w:rsidR="007979ED" w:rsidRPr="000E4D2B">
        <w:rPr>
          <w:rFonts w:eastAsia="Times New Roman" w:cs="Arial"/>
          <w:lang w:bidi="en-US"/>
        </w:rPr>
        <w:t xml:space="preserve">tudy of compiled or tabulated data interpreting </w:t>
      </w:r>
      <w:r w:rsidR="004B1B6C" w:rsidRPr="000E4D2B">
        <w:rPr>
          <w:rFonts w:eastAsia="Times New Roman" w:cs="Arial"/>
          <w:lang w:bidi="en-US"/>
        </w:rPr>
        <w:t>correlations</w:t>
      </w:r>
      <w:r w:rsidR="007979ED" w:rsidRPr="000E4D2B">
        <w:rPr>
          <w:rFonts w:eastAsia="Times New Roman" w:cs="Arial"/>
          <w:lang w:bidi="en-US"/>
        </w:rPr>
        <w:t xml:space="preserve"> and trends, with the subsequent understanding and conclusions used to validate current practices or make changes as needed for program improvement.</w:t>
      </w:r>
    </w:p>
    <w:p w14:paraId="02BFEF44" w14:textId="77777777" w:rsidR="000E4D2B" w:rsidRDefault="000E4D2B" w:rsidP="00BD4B4D">
      <w:pPr>
        <w:spacing w:after="0" w:line="240" w:lineRule="auto"/>
        <w:ind w:right="540"/>
        <w:rPr>
          <w:rFonts w:eastAsia="Times New Roman" w:cs="Arial"/>
          <w:b/>
          <w:bCs/>
          <w:lang w:bidi="en-US"/>
        </w:rPr>
      </w:pPr>
    </w:p>
    <w:p w14:paraId="41A9EB4F" w14:textId="3990CAC6" w:rsidR="00BD4B4D" w:rsidRPr="000E4D2B" w:rsidRDefault="00BD4B4D" w:rsidP="001A1A97">
      <w:pPr>
        <w:spacing w:after="0" w:line="240" w:lineRule="auto"/>
        <w:ind w:right="540"/>
        <w:jc w:val="center"/>
        <w:rPr>
          <w:rFonts w:eastAsia="Times New Roman" w:cs="Arial"/>
          <w:b/>
          <w:bCs/>
          <w:lang w:bidi="en-US"/>
        </w:rPr>
      </w:pPr>
      <w:r w:rsidRPr="000E4D2B">
        <w:rPr>
          <w:rFonts w:eastAsia="Times New Roman" w:cs="Arial"/>
          <w:b/>
          <w:bCs/>
          <w:lang w:bidi="en-US"/>
        </w:rPr>
        <w:t>The Four Key Elements of Analysis</w:t>
      </w:r>
    </w:p>
    <w:p w14:paraId="35B99AD7" w14:textId="77777777" w:rsidR="00B535F3" w:rsidRPr="000E4D2B" w:rsidRDefault="00B535F3" w:rsidP="00B535F3">
      <w:pPr>
        <w:spacing w:after="0" w:line="240" w:lineRule="auto"/>
        <w:rPr>
          <w:rFonts w:eastAsia="Times New Roman" w:cs="Arial"/>
        </w:rPr>
      </w:pPr>
    </w:p>
    <w:p w14:paraId="33DCD5B8" w14:textId="3CC909E5" w:rsidR="00B535F3" w:rsidRPr="000E4D2B" w:rsidRDefault="00B535F3" w:rsidP="00B535F3">
      <w:pPr>
        <w:spacing w:after="0" w:line="240" w:lineRule="auto"/>
        <w:rPr>
          <w:rFonts w:eastAsia="Times New Roman" w:cs="Arial"/>
        </w:rPr>
      </w:pPr>
      <w:r w:rsidRPr="000E4D2B">
        <w:rPr>
          <w:rFonts w:eastAsia="Times New Roman" w:cs="Arial"/>
        </w:rPr>
        <w:t xml:space="preserve">The ARC-PA’s definition of analysis directly relates to the four important elements of analysis.  </w:t>
      </w:r>
    </w:p>
    <w:p w14:paraId="2C800672" w14:textId="46840C3F" w:rsidR="00BD4B4D" w:rsidRDefault="00BD4B4D" w:rsidP="00BD4B4D">
      <w:pPr>
        <w:spacing w:after="0" w:line="240" w:lineRule="auto"/>
        <w:ind w:right="540"/>
        <w:rPr>
          <w:rFonts w:eastAsia="Times New Roman" w:cs="Arial"/>
          <w:b/>
          <w:bCs/>
          <w:sz w:val="24"/>
          <w:szCs w:val="24"/>
          <w:lang w:bidi="en-US"/>
        </w:rPr>
      </w:pPr>
    </w:p>
    <w:p w14:paraId="52D695A4" w14:textId="5BB6B7F0" w:rsidR="00BD4B4D" w:rsidRPr="00BD4B4D" w:rsidRDefault="00B535F3" w:rsidP="00B535F3">
      <w:pPr>
        <w:spacing w:after="0" w:line="240" w:lineRule="auto"/>
        <w:ind w:right="540"/>
        <w:rPr>
          <w:rFonts w:eastAsia="Times New Roman" w:cs="Arial"/>
          <w:b/>
          <w:bCs/>
          <w:sz w:val="24"/>
          <w:szCs w:val="24"/>
          <w:lang w:bidi="en-US"/>
        </w:rPr>
      </w:pPr>
      <w:r>
        <w:rPr>
          <w:rFonts w:eastAsia="Times New Roman" w:cs="Arial"/>
          <w:b/>
          <w:bCs/>
          <w:noProof/>
          <w:sz w:val="24"/>
          <w:szCs w:val="24"/>
          <w:lang w:bidi="en-US"/>
        </w:rPr>
        <w:t xml:space="preserve"> </w:t>
      </w:r>
      <w:r w:rsidR="00347BF8">
        <w:rPr>
          <w:rFonts w:eastAsia="Times New Roman" w:cs="Arial"/>
          <w:b/>
          <w:bCs/>
          <w:noProof/>
          <w:sz w:val="24"/>
          <w:szCs w:val="24"/>
          <w:lang w:bidi="en-US"/>
        </w:rPr>
        <w:drawing>
          <wp:inline distT="0" distB="0" distL="0" distR="0" wp14:anchorId="614F51BB" wp14:editId="16CC202C">
            <wp:extent cx="2603293" cy="1982599"/>
            <wp:effectExtent l="76200" t="76200" r="140335" b="13208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2577" cy="2035364"/>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r>
        <w:rPr>
          <w:rFonts w:eastAsia="Times New Roman" w:cs="Arial"/>
          <w:b/>
          <w:bCs/>
          <w:noProof/>
          <w:sz w:val="24"/>
          <w:szCs w:val="24"/>
          <w:lang w:bidi="en-US"/>
        </w:rPr>
        <w:drawing>
          <wp:inline distT="0" distB="0" distL="0" distR="0" wp14:anchorId="4F73A930" wp14:editId="0BE73BB4">
            <wp:extent cx="2684782" cy="1983188"/>
            <wp:effectExtent l="76200" t="76200" r="134620" b="131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712970" cy="2004010"/>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inline>
        </w:drawing>
      </w:r>
    </w:p>
    <w:p w14:paraId="266854F0" w14:textId="6EB939F0" w:rsidR="000E4D2B" w:rsidRDefault="000E4D2B" w:rsidP="001A1A97">
      <w:pPr>
        <w:tabs>
          <w:tab w:val="left" w:pos="1140"/>
        </w:tabs>
        <w:spacing w:after="0" w:line="240" w:lineRule="auto"/>
        <w:ind w:right="540"/>
        <w:rPr>
          <w:rFonts w:eastAsia="Times New Roman" w:cs="Arial"/>
          <w:sz w:val="24"/>
          <w:szCs w:val="24"/>
          <w:lang w:bidi="en-US"/>
        </w:rPr>
      </w:pPr>
    </w:p>
    <w:p w14:paraId="0124F97D" w14:textId="47435F51" w:rsidR="004C64C0" w:rsidRPr="000E4D2B" w:rsidRDefault="00BD4B4D" w:rsidP="00BD4B4D">
      <w:pPr>
        <w:pStyle w:val="ListParagraph"/>
        <w:numPr>
          <w:ilvl w:val="0"/>
          <w:numId w:val="8"/>
        </w:numPr>
        <w:spacing w:after="0" w:line="240" w:lineRule="auto"/>
        <w:ind w:right="540"/>
        <w:rPr>
          <w:rFonts w:eastAsia="Times New Roman" w:cs="Arial"/>
          <w:lang w:bidi="en-US"/>
        </w:rPr>
      </w:pPr>
      <w:r w:rsidRPr="000E4D2B">
        <w:rPr>
          <w:rFonts w:eastAsia="Times New Roman" w:cs="Arial"/>
          <w:lang w:bidi="en-US"/>
        </w:rPr>
        <w:t xml:space="preserve">The first element is the regular and ongoing </w:t>
      </w:r>
      <w:r w:rsidRPr="000E4D2B">
        <w:rPr>
          <w:rFonts w:eastAsia="Times New Roman" w:cs="Arial"/>
          <w:b/>
          <w:bCs/>
          <w:lang w:bidi="en-US"/>
        </w:rPr>
        <w:t>collection of data</w:t>
      </w:r>
      <w:r w:rsidRPr="000E4D2B">
        <w:rPr>
          <w:rFonts w:eastAsia="Times New Roman" w:cs="Arial"/>
          <w:lang w:bidi="en-US"/>
        </w:rPr>
        <w:t xml:space="preserve">. For ease of use and interpretation, the collected </w:t>
      </w:r>
      <w:r w:rsidR="00A9024F">
        <w:rPr>
          <w:rFonts w:eastAsia="Times New Roman" w:cs="Arial"/>
          <w:lang w:bidi="en-US"/>
        </w:rPr>
        <w:t xml:space="preserve">quantitative and qualitative </w:t>
      </w:r>
      <w:r w:rsidRPr="000E4D2B">
        <w:rPr>
          <w:rFonts w:eastAsia="Times New Roman" w:cs="Arial"/>
          <w:lang w:bidi="en-US"/>
        </w:rPr>
        <w:t xml:space="preserve">data must be clearly displayed in tables and charts. </w:t>
      </w:r>
    </w:p>
    <w:p w14:paraId="759D3638" w14:textId="708D8B46" w:rsidR="00BD4B4D" w:rsidRPr="000E4D2B" w:rsidRDefault="00BD4B4D" w:rsidP="004C64C0">
      <w:pPr>
        <w:pStyle w:val="ListParagraph"/>
        <w:spacing w:after="0" w:line="240" w:lineRule="auto"/>
        <w:ind w:right="540"/>
        <w:rPr>
          <w:rFonts w:eastAsia="Times New Roman" w:cs="Arial"/>
          <w:lang w:bidi="en-US"/>
        </w:rPr>
      </w:pPr>
      <w:r w:rsidRPr="000E4D2B">
        <w:rPr>
          <w:rFonts w:eastAsia="Times New Roman" w:cs="Arial"/>
          <w:lang w:bidi="en-US"/>
        </w:rPr>
        <w:t xml:space="preserve"> </w:t>
      </w:r>
    </w:p>
    <w:p w14:paraId="2B360C10" w14:textId="5623D3B3" w:rsidR="00BD4B4D" w:rsidRPr="000E4D2B" w:rsidRDefault="00BD4B4D" w:rsidP="00BD4B4D">
      <w:pPr>
        <w:pStyle w:val="ListParagraph"/>
        <w:numPr>
          <w:ilvl w:val="0"/>
          <w:numId w:val="8"/>
        </w:numPr>
        <w:spacing w:after="0" w:line="240" w:lineRule="auto"/>
        <w:ind w:right="540"/>
        <w:rPr>
          <w:rFonts w:eastAsia="Times New Roman" w:cs="Arial"/>
          <w:lang w:bidi="en-US"/>
        </w:rPr>
      </w:pPr>
      <w:r w:rsidRPr="000E4D2B">
        <w:rPr>
          <w:rFonts w:eastAsia="Times New Roman" w:cs="Arial"/>
          <w:lang w:bidi="en-US"/>
        </w:rPr>
        <w:t xml:space="preserve">The second element is the </w:t>
      </w:r>
      <w:r w:rsidRPr="000E4D2B">
        <w:rPr>
          <w:rFonts w:eastAsia="Times New Roman" w:cs="Arial"/>
          <w:b/>
          <w:bCs/>
          <w:lang w:bidi="en-US"/>
        </w:rPr>
        <w:t>analysis of data</w:t>
      </w:r>
      <w:r w:rsidRPr="000E4D2B">
        <w:rPr>
          <w:rFonts w:eastAsia="Times New Roman" w:cs="Arial"/>
          <w:lang w:bidi="en-US"/>
        </w:rPr>
        <w:t xml:space="preserve">.  This includes discussing and interpreting the </w:t>
      </w:r>
      <w:r w:rsidR="00383800" w:rsidRPr="000E4D2B">
        <w:rPr>
          <w:rFonts w:eastAsia="Times New Roman" w:cs="Arial"/>
          <w:lang w:bidi="en-US"/>
        </w:rPr>
        <w:t>correlation</w:t>
      </w:r>
      <w:r w:rsidRPr="000E4D2B">
        <w:rPr>
          <w:rFonts w:eastAsia="Times New Roman" w:cs="Arial"/>
          <w:lang w:bidi="en-US"/>
        </w:rPr>
        <w:t xml:space="preserve">s and trends relating the data to the expectations or issues of the program.  This is to be demonstrated by succinctly written narratives which highlight the </w:t>
      </w:r>
      <w:r w:rsidR="00506FAD">
        <w:rPr>
          <w:rFonts w:eastAsia="Times New Roman" w:cs="Arial"/>
          <w:lang w:bidi="en-US"/>
        </w:rPr>
        <w:t xml:space="preserve">correlations/ </w:t>
      </w:r>
      <w:r w:rsidRPr="000E4D2B">
        <w:rPr>
          <w:rFonts w:eastAsia="Times New Roman" w:cs="Arial"/>
          <w:lang w:bidi="en-US"/>
        </w:rPr>
        <w:t xml:space="preserve">relationships and trends.  </w:t>
      </w:r>
    </w:p>
    <w:p w14:paraId="19B60289" w14:textId="77777777" w:rsidR="004C64C0" w:rsidRPr="000E4D2B" w:rsidRDefault="004C64C0" w:rsidP="004C64C0">
      <w:pPr>
        <w:pStyle w:val="ListParagraph"/>
        <w:spacing w:after="0" w:line="240" w:lineRule="auto"/>
        <w:ind w:right="540"/>
        <w:rPr>
          <w:rFonts w:eastAsia="Times New Roman" w:cs="Arial"/>
          <w:lang w:bidi="en-US"/>
        </w:rPr>
      </w:pPr>
    </w:p>
    <w:p w14:paraId="39ECF587" w14:textId="069C7511" w:rsidR="00E83339" w:rsidRPr="00E83339" w:rsidRDefault="00BD4B4D" w:rsidP="00E83339">
      <w:pPr>
        <w:pStyle w:val="ListParagraph"/>
        <w:numPr>
          <w:ilvl w:val="0"/>
          <w:numId w:val="8"/>
        </w:numPr>
        <w:spacing w:after="0" w:line="240" w:lineRule="auto"/>
        <w:ind w:right="540"/>
        <w:rPr>
          <w:rFonts w:eastAsia="Times New Roman" w:cs="Arial"/>
          <w:lang w:bidi="en-US"/>
        </w:rPr>
      </w:pPr>
      <w:r w:rsidRPr="00E83339">
        <w:rPr>
          <w:rFonts w:eastAsia="Times New Roman" w:cs="Arial"/>
          <w:lang w:bidi="en-US"/>
        </w:rPr>
        <w:t xml:space="preserve">The third element is </w:t>
      </w:r>
      <w:r w:rsidRPr="00E83339">
        <w:rPr>
          <w:rFonts w:eastAsia="Times New Roman" w:cs="Arial"/>
          <w:b/>
          <w:bCs/>
          <w:lang w:bidi="en-US"/>
        </w:rPr>
        <w:t>application of results and the development of conclusions</w:t>
      </w:r>
      <w:r w:rsidRPr="00E83339">
        <w:rPr>
          <w:rFonts w:eastAsia="Times New Roman" w:cs="Arial"/>
          <w:lang w:bidi="en-US"/>
        </w:rPr>
        <w:t xml:space="preserve"> based on the study of the data.  These must be succinctly stated</w:t>
      </w:r>
      <w:r w:rsidR="00A37086" w:rsidRPr="00E83339">
        <w:rPr>
          <w:rFonts w:eastAsia="Times New Roman" w:cs="Arial"/>
          <w:lang w:bidi="en-US"/>
        </w:rPr>
        <w:t>, showing the link between analysis and conclusions. This includes identification of strengths</w:t>
      </w:r>
      <w:r w:rsidR="00E83339" w:rsidRPr="00E83339">
        <w:rPr>
          <w:rFonts w:eastAsia="Times New Roman" w:cs="Arial"/>
          <w:lang w:bidi="en-US"/>
        </w:rPr>
        <w:t>, weaknesses, threats, and opportunities</w:t>
      </w:r>
      <w:r w:rsidR="00E83339">
        <w:rPr>
          <w:rFonts w:eastAsia="Times New Roman" w:cs="Arial"/>
          <w:lang w:bidi="en-US"/>
        </w:rPr>
        <w:t>.</w:t>
      </w:r>
    </w:p>
    <w:p w14:paraId="5F0ABC76" w14:textId="77777777" w:rsidR="00E83339" w:rsidRPr="00E83339" w:rsidRDefault="00E83339" w:rsidP="00E83339">
      <w:pPr>
        <w:pStyle w:val="ListParagraph"/>
        <w:spacing w:after="0" w:line="240" w:lineRule="auto"/>
        <w:ind w:right="540"/>
        <w:rPr>
          <w:rFonts w:eastAsia="Times New Roman" w:cs="Arial"/>
          <w:lang w:bidi="en-US"/>
        </w:rPr>
      </w:pPr>
    </w:p>
    <w:p w14:paraId="04455E11" w14:textId="64F296C3" w:rsidR="00BD4B4D" w:rsidRPr="000E4D2B" w:rsidRDefault="00BD4B4D" w:rsidP="001A1A97">
      <w:pPr>
        <w:pStyle w:val="ListParagraph"/>
        <w:numPr>
          <w:ilvl w:val="0"/>
          <w:numId w:val="8"/>
        </w:numPr>
        <w:spacing w:after="0" w:line="240" w:lineRule="auto"/>
        <w:ind w:right="540"/>
        <w:rPr>
          <w:rFonts w:eastAsia="Times New Roman" w:cs="Arial"/>
          <w:lang w:bidi="en-US"/>
        </w:rPr>
      </w:pPr>
      <w:r w:rsidRPr="000E4D2B">
        <w:rPr>
          <w:rFonts w:eastAsia="Times New Roman" w:cs="Arial"/>
          <w:lang w:bidi="en-US"/>
        </w:rPr>
        <w:t xml:space="preserve">The fourth element is the </w:t>
      </w:r>
      <w:r w:rsidRPr="000E4D2B">
        <w:rPr>
          <w:rFonts w:eastAsia="Times New Roman" w:cs="Arial"/>
          <w:b/>
          <w:bCs/>
          <w:lang w:bidi="en-US"/>
        </w:rPr>
        <w:t>development of an action plan</w:t>
      </w:r>
      <w:r w:rsidRPr="000E4D2B">
        <w:rPr>
          <w:rFonts w:eastAsia="Times New Roman" w:cs="Arial"/>
          <w:lang w:bidi="en-US"/>
        </w:rPr>
        <w:t xml:space="preserve"> to operationalize the conclusions.  </w:t>
      </w:r>
      <w:r w:rsidR="00893304" w:rsidRPr="00893304">
        <w:rPr>
          <w:rFonts w:eastAsia="Times New Roman" w:cs="Arial"/>
          <w:lang w:bidi="en-US"/>
        </w:rPr>
        <w:t>Actions plans, too, must be succinctly stated and should logically result from the conclusions drawn from critical analysis of data.</w:t>
      </w:r>
    </w:p>
    <w:p w14:paraId="2ECF13B3" w14:textId="77777777" w:rsidR="00342B21" w:rsidRDefault="00342B21" w:rsidP="001A1A97">
      <w:pPr>
        <w:spacing w:after="0" w:line="240" w:lineRule="auto"/>
        <w:ind w:right="540"/>
        <w:rPr>
          <w:rFonts w:eastAsia="Times New Roman" w:cs="Arial"/>
          <w:sz w:val="24"/>
          <w:szCs w:val="24"/>
          <w:lang w:bidi="en-US"/>
        </w:rPr>
      </w:pPr>
    </w:p>
    <w:p w14:paraId="07A95856" w14:textId="3BD48635" w:rsidR="00073A65" w:rsidRPr="001A1A97" w:rsidRDefault="000E7017" w:rsidP="00001CB4">
      <w:pPr>
        <w:spacing w:after="0" w:line="240" w:lineRule="auto"/>
        <w:jc w:val="center"/>
        <w:rPr>
          <w:rFonts w:eastAsia="Times New Roman" w:cs="Arial"/>
          <w:b/>
          <w:u w:val="single"/>
          <w:lang w:bidi="en-US"/>
        </w:rPr>
      </w:pPr>
      <w:r w:rsidRPr="001A1A97">
        <w:rPr>
          <w:rFonts w:eastAsia="Times New Roman" w:cs="Arial"/>
          <w:b/>
          <w:u w:val="single"/>
          <w:lang w:bidi="en-US"/>
        </w:rPr>
        <w:t>ARC-PA EXPECTATIONS</w:t>
      </w:r>
    </w:p>
    <w:p w14:paraId="6E4A3E5C" w14:textId="1F09A36D" w:rsidR="00DB0364" w:rsidRPr="000E4D2B" w:rsidRDefault="00DB0364" w:rsidP="000F1B43">
      <w:pPr>
        <w:spacing w:after="0" w:line="240" w:lineRule="auto"/>
        <w:rPr>
          <w:rFonts w:eastAsia="Times New Roman" w:cs="Arial"/>
          <w:b/>
          <w:lang w:bidi="en-US"/>
        </w:rPr>
      </w:pPr>
      <w:r w:rsidRPr="000E4D2B">
        <w:rPr>
          <w:rFonts w:eastAsia="Times New Roman" w:cs="Arial"/>
          <w:b/>
          <w:lang w:bidi="en-US"/>
        </w:rPr>
        <w:t>Data Collection</w:t>
      </w:r>
    </w:p>
    <w:p w14:paraId="48CF5B16" w14:textId="77777777" w:rsidR="000F1B43" w:rsidRDefault="000F1B43" w:rsidP="000F1B43">
      <w:pPr>
        <w:spacing w:after="0" w:line="240" w:lineRule="auto"/>
        <w:rPr>
          <w:rFonts w:eastAsia="Times New Roman" w:cs="Arial"/>
          <w:bCs/>
          <w:lang w:bidi="en-US"/>
        </w:rPr>
      </w:pPr>
    </w:p>
    <w:p w14:paraId="78E26EC8" w14:textId="48037C96" w:rsidR="00B307F0" w:rsidRPr="000E4D2B" w:rsidRDefault="00F959A2" w:rsidP="000F1B43">
      <w:pPr>
        <w:spacing w:after="0" w:line="240" w:lineRule="auto"/>
        <w:rPr>
          <w:rFonts w:eastAsia="Times New Roman" w:cs="Arial"/>
          <w:bCs/>
          <w:lang w:bidi="en-US"/>
        </w:rPr>
      </w:pPr>
      <w:r w:rsidRPr="000E4D2B">
        <w:rPr>
          <w:rFonts w:eastAsia="Times New Roman" w:cs="Arial"/>
          <w:bCs/>
          <w:lang w:bidi="en-US"/>
        </w:rPr>
        <w:t xml:space="preserve">The </w:t>
      </w:r>
      <w:r w:rsidR="000E6A60" w:rsidRPr="000E4D2B">
        <w:rPr>
          <w:rFonts w:eastAsia="Times New Roman" w:cs="Arial"/>
          <w:bCs/>
          <w:lang w:bidi="en-US"/>
        </w:rPr>
        <w:t>first piece of each appendix within the SSR addresses data collection</w:t>
      </w:r>
      <w:r w:rsidR="0005331E" w:rsidRPr="000E4D2B">
        <w:rPr>
          <w:rFonts w:eastAsia="Times New Roman" w:cs="Arial"/>
          <w:bCs/>
          <w:lang w:bidi="en-US"/>
        </w:rPr>
        <w:t xml:space="preserve">. </w:t>
      </w:r>
      <w:r w:rsidR="000E6A60" w:rsidRPr="000E4D2B">
        <w:rPr>
          <w:rFonts w:eastAsia="Times New Roman" w:cs="Arial"/>
          <w:bCs/>
          <w:lang w:bidi="en-US"/>
        </w:rPr>
        <w:t xml:space="preserve">The ARC-PA </w:t>
      </w:r>
      <w:r w:rsidR="00A4649B" w:rsidRPr="000E4D2B">
        <w:rPr>
          <w:rFonts w:eastAsia="Times New Roman" w:cs="Arial"/>
          <w:bCs/>
          <w:lang w:bidi="en-US"/>
        </w:rPr>
        <w:t>asks programs to present a summary of the data collected relevant to each piece of the self-assessment process</w:t>
      </w:r>
      <w:r w:rsidR="0005331E" w:rsidRPr="000E4D2B">
        <w:rPr>
          <w:rFonts w:eastAsia="Times New Roman" w:cs="Arial"/>
          <w:bCs/>
          <w:lang w:bidi="en-US"/>
        </w:rPr>
        <w:t xml:space="preserve">. </w:t>
      </w:r>
    </w:p>
    <w:p w14:paraId="50EF06FE" w14:textId="4A091240" w:rsidR="00DB0364" w:rsidRPr="000E4D2B" w:rsidRDefault="00AA5DAB" w:rsidP="0092559D">
      <w:pPr>
        <w:spacing w:line="240" w:lineRule="auto"/>
        <w:rPr>
          <w:rFonts w:eastAsia="Times New Roman" w:cs="Arial"/>
          <w:bCs/>
          <w:lang w:bidi="en-US"/>
        </w:rPr>
      </w:pPr>
      <w:r w:rsidRPr="000E4D2B">
        <w:rPr>
          <w:rFonts w:eastAsia="Times New Roman" w:cs="Arial"/>
          <w:bCs/>
          <w:lang w:bidi="en-US"/>
        </w:rPr>
        <w:t xml:space="preserve">Some of this data must be displayed </w:t>
      </w:r>
      <w:r w:rsidR="00D87E69" w:rsidRPr="000E4D2B">
        <w:rPr>
          <w:rFonts w:eastAsia="Times New Roman" w:cs="Arial"/>
          <w:bCs/>
          <w:lang w:bidi="en-US"/>
        </w:rPr>
        <w:t>with the ARC-PA templates (</w:t>
      </w:r>
      <w:r w:rsidR="009E55AC" w:rsidRPr="000E4D2B">
        <w:rPr>
          <w:rFonts w:eastAsia="Times New Roman" w:cs="Arial"/>
          <w:bCs/>
          <w:lang w:bidi="en-US"/>
        </w:rPr>
        <w:t xml:space="preserve">e.g., </w:t>
      </w:r>
      <w:r w:rsidR="004D7A74">
        <w:rPr>
          <w:rFonts w:eastAsia="Times New Roman" w:cs="Arial"/>
          <w:bCs/>
          <w:lang w:bidi="en-US"/>
        </w:rPr>
        <w:t>PA T</w:t>
      </w:r>
      <w:r w:rsidR="00676918">
        <w:rPr>
          <w:rFonts w:eastAsia="Times New Roman" w:cs="Arial"/>
          <w:bCs/>
          <w:lang w:bidi="en-US"/>
        </w:rPr>
        <w:t>rainee</w:t>
      </w:r>
      <w:r w:rsidR="009E55AC" w:rsidRPr="000E4D2B">
        <w:rPr>
          <w:rFonts w:eastAsia="Times New Roman" w:cs="Arial"/>
          <w:bCs/>
          <w:lang w:bidi="en-US"/>
        </w:rPr>
        <w:t xml:space="preserve"> Attrition</w:t>
      </w:r>
      <w:r w:rsidR="00477326" w:rsidRPr="000E4D2B">
        <w:rPr>
          <w:rFonts w:eastAsia="Times New Roman" w:cs="Arial"/>
          <w:bCs/>
          <w:lang w:bidi="en-US"/>
        </w:rPr>
        <w:t>)</w:t>
      </w:r>
      <w:r w:rsidR="0005331E" w:rsidRPr="000E4D2B">
        <w:rPr>
          <w:rFonts w:eastAsia="Times New Roman" w:cs="Arial"/>
          <w:bCs/>
          <w:lang w:bidi="en-US"/>
        </w:rPr>
        <w:t xml:space="preserve">. </w:t>
      </w:r>
      <w:r w:rsidR="00B307F0" w:rsidRPr="000E4D2B">
        <w:rPr>
          <w:rFonts w:eastAsia="Times New Roman" w:cs="Arial"/>
          <w:bCs/>
          <w:lang w:bidi="en-US"/>
        </w:rPr>
        <w:t xml:space="preserve">It is important to </w:t>
      </w:r>
      <w:r w:rsidR="00B307F0" w:rsidRPr="000E4D2B">
        <w:rPr>
          <w:rFonts w:eastAsia="Times New Roman" w:cs="Arial"/>
          <w:bCs/>
          <w:u w:val="single"/>
          <w:lang w:bidi="en-US"/>
        </w:rPr>
        <w:t xml:space="preserve">read the instructions for </w:t>
      </w:r>
      <w:r w:rsidR="00464DAD">
        <w:rPr>
          <w:rFonts w:eastAsia="Times New Roman" w:cs="Arial"/>
          <w:bCs/>
          <w:u w:val="single"/>
          <w:lang w:bidi="en-US"/>
        </w:rPr>
        <w:t>appendix 7</w:t>
      </w:r>
      <w:r w:rsidR="00B307F0" w:rsidRPr="000E4D2B">
        <w:rPr>
          <w:rFonts w:eastAsia="Times New Roman" w:cs="Arial"/>
          <w:bCs/>
          <w:u w:val="single"/>
          <w:lang w:bidi="en-US"/>
        </w:rPr>
        <w:t xml:space="preserve"> and </w:t>
      </w:r>
      <w:r w:rsidR="00C53C05" w:rsidRPr="000E4D2B">
        <w:rPr>
          <w:rFonts w:eastAsia="Times New Roman" w:cs="Arial"/>
          <w:bCs/>
          <w:u w:val="single"/>
          <w:lang w:bidi="en-US"/>
        </w:rPr>
        <w:t xml:space="preserve">fill in the data </w:t>
      </w:r>
      <w:r w:rsidR="00800D2A" w:rsidRPr="000E4D2B">
        <w:rPr>
          <w:rFonts w:eastAsia="Times New Roman" w:cs="Arial"/>
          <w:bCs/>
          <w:u w:val="single"/>
          <w:lang w:bidi="en-US"/>
        </w:rPr>
        <w:t>according to</w:t>
      </w:r>
      <w:r w:rsidR="00C53C05" w:rsidRPr="000E4D2B">
        <w:rPr>
          <w:rFonts w:eastAsia="Times New Roman" w:cs="Arial"/>
          <w:bCs/>
          <w:u w:val="single"/>
          <w:lang w:bidi="en-US"/>
        </w:rPr>
        <w:t xml:space="preserve"> the ARC-PA directions</w:t>
      </w:r>
      <w:r w:rsidR="00C53C05" w:rsidRPr="000E4D2B">
        <w:rPr>
          <w:rFonts w:eastAsia="Times New Roman" w:cs="Arial"/>
          <w:bCs/>
          <w:lang w:bidi="en-US"/>
        </w:rPr>
        <w:t>.</w:t>
      </w:r>
      <w:r w:rsidR="00B307F0" w:rsidRPr="000E4D2B">
        <w:rPr>
          <w:rFonts w:eastAsia="Times New Roman" w:cs="Arial"/>
          <w:bCs/>
          <w:lang w:bidi="en-US"/>
        </w:rPr>
        <w:t xml:space="preserve"> </w:t>
      </w:r>
    </w:p>
    <w:p w14:paraId="3A3ABE10" w14:textId="77777777" w:rsidR="004F44A4" w:rsidRPr="000E4D2B" w:rsidRDefault="00154E30" w:rsidP="000F1B43">
      <w:pPr>
        <w:spacing w:after="120" w:line="240" w:lineRule="auto"/>
        <w:rPr>
          <w:rFonts w:eastAsia="Times New Roman" w:cs="Arial"/>
          <w:bCs/>
          <w:lang w:bidi="en-US"/>
        </w:rPr>
      </w:pPr>
      <w:r w:rsidRPr="000E4D2B">
        <w:rPr>
          <w:rFonts w:eastAsia="Times New Roman" w:cs="Arial"/>
          <w:bCs/>
          <w:lang w:bidi="en-US"/>
        </w:rPr>
        <w:t xml:space="preserve">In other instances, the program </w:t>
      </w:r>
      <w:r w:rsidR="00783E17" w:rsidRPr="000E4D2B">
        <w:rPr>
          <w:rFonts w:eastAsia="Times New Roman" w:cs="Arial"/>
          <w:bCs/>
          <w:lang w:bidi="en-US"/>
        </w:rPr>
        <w:t>is asked to provide their own tabular or graphic display of data.</w:t>
      </w:r>
      <w:r w:rsidR="009F720F" w:rsidRPr="000E4D2B">
        <w:rPr>
          <w:rFonts w:eastAsia="Times New Roman" w:cs="Arial"/>
          <w:bCs/>
          <w:lang w:bidi="en-US"/>
        </w:rPr>
        <w:t xml:space="preserve">  When providing </w:t>
      </w:r>
      <w:r w:rsidR="00B003EC" w:rsidRPr="000E4D2B">
        <w:rPr>
          <w:rFonts w:eastAsia="Times New Roman" w:cs="Arial"/>
          <w:bCs/>
          <w:lang w:bidi="en-US"/>
        </w:rPr>
        <w:t>data display(s)</w:t>
      </w:r>
      <w:r w:rsidR="004F44A4" w:rsidRPr="000E4D2B">
        <w:rPr>
          <w:rFonts w:eastAsia="Times New Roman" w:cs="Arial"/>
          <w:bCs/>
          <w:lang w:bidi="en-US"/>
        </w:rPr>
        <w:t>:</w:t>
      </w:r>
    </w:p>
    <w:p w14:paraId="79EE90DB" w14:textId="02F573D0" w:rsidR="00154E30" w:rsidRPr="00AC067C" w:rsidRDefault="004F44A4" w:rsidP="000F1B43">
      <w:pPr>
        <w:pStyle w:val="ListParagraph"/>
        <w:numPr>
          <w:ilvl w:val="0"/>
          <w:numId w:val="9"/>
        </w:numPr>
        <w:spacing w:after="120" w:line="240" w:lineRule="auto"/>
        <w:rPr>
          <w:rFonts w:eastAsia="Times New Roman" w:cs="Arial"/>
          <w:bCs/>
          <w:lang w:bidi="en-US"/>
        </w:rPr>
      </w:pPr>
      <w:r w:rsidRPr="00AC067C">
        <w:rPr>
          <w:rFonts w:eastAsia="Times New Roman" w:cs="Arial"/>
          <w:bCs/>
          <w:lang w:bidi="en-US"/>
        </w:rPr>
        <w:t>T</w:t>
      </w:r>
      <w:r w:rsidR="00B003EC" w:rsidRPr="00AC067C">
        <w:rPr>
          <w:rFonts w:eastAsia="Times New Roman" w:cs="Arial"/>
          <w:bCs/>
          <w:lang w:bidi="en-US"/>
        </w:rPr>
        <w:t xml:space="preserve">he program </w:t>
      </w:r>
      <w:r w:rsidRPr="00AC067C">
        <w:rPr>
          <w:rFonts w:eastAsia="Times New Roman" w:cs="Arial"/>
          <w:bCs/>
          <w:lang w:bidi="en-US"/>
        </w:rPr>
        <w:t>must report quantitative data in aggregate</w:t>
      </w:r>
      <w:r w:rsidR="00AC067C" w:rsidRPr="00AC067C">
        <w:rPr>
          <w:rFonts w:eastAsia="Times New Roman" w:cs="Arial"/>
          <w:bCs/>
          <w:lang w:bidi="en-US"/>
        </w:rPr>
        <w:t xml:space="preserve"> and allow easy identification of trends over time</w:t>
      </w:r>
      <w:r w:rsidR="0005331E" w:rsidRPr="00AC067C">
        <w:rPr>
          <w:rFonts w:eastAsia="Times New Roman" w:cs="Arial"/>
          <w:bCs/>
          <w:lang w:bidi="en-US"/>
        </w:rPr>
        <w:t xml:space="preserve">. </w:t>
      </w:r>
      <w:r w:rsidR="0092112F" w:rsidRPr="00AC067C">
        <w:rPr>
          <w:rFonts w:eastAsia="Times New Roman" w:cs="Arial"/>
          <w:bCs/>
          <w:lang w:bidi="en-US"/>
        </w:rPr>
        <w:t xml:space="preserve">Data should </w:t>
      </w:r>
      <w:r w:rsidR="00D20AD3" w:rsidRPr="00AC067C">
        <w:rPr>
          <w:rFonts w:eastAsia="Times New Roman" w:cs="Arial"/>
          <w:bCs/>
          <w:lang w:bidi="en-US"/>
        </w:rPr>
        <w:t xml:space="preserve">support </w:t>
      </w:r>
      <w:r w:rsidR="00BB2B2A" w:rsidRPr="00AC067C">
        <w:rPr>
          <w:rFonts w:eastAsia="Times New Roman" w:cs="Arial"/>
          <w:bCs/>
          <w:lang w:bidi="en-US"/>
        </w:rPr>
        <w:t>the analysis narrative</w:t>
      </w:r>
      <w:r w:rsidR="00AC067C">
        <w:rPr>
          <w:rFonts w:eastAsia="Times New Roman" w:cs="Arial"/>
          <w:bCs/>
          <w:lang w:bidi="en-US"/>
        </w:rPr>
        <w:t>.</w:t>
      </w:r>
    </w:p>
    <w:p w14:paraId="6EB4FF4A" w14:textId="21573014" w:rsidR="00BF1025" w:rsidRPr="000E4D2B" w:rsidRDefault="00BF1025" w:rsidP="000F1B43">
      <w:pPr>
        <w:pStyle w:val="ListParagraph"/>
        <w:numPr>
          <w:ilvl w:val="0"/>
          <w:numId w:val="9"/>
        </w:numPr>
        <w:spacing w:after="120" w:line="240" w:lineRule="auto"/>
        <w:rPr>
          <w:rFonts w:eastAsia="Times New Roman" w:cs="Arial"/>
          <w:bCs/>
          <w:lang w:bidi="en-US"/>
        </w:rPr>
      </w:pPr>
      <w:r w:rsidRPr="000E4D2B">
        <w:rPr>
          <w:rFonts w:eastAsia="Times New Roman" w:cs="Arial"/>
          <w:bCs/>
          <w:lang w:bidi="en-US"/>
        </w:rPr>
        <w:t xml:space="preserve">If qualitative data was collected, it also must be </w:t>
      </w:r>
      <w:r w:rsidR="001F6795" w:rsidRPr="000E4D2B">
        <w:rPr>
          <w:rFonts w:eastAsia="Times New Roman" w:cs="Arial"/>
          <w:bCs/>
          <w:lang w:bidi="en-US"/>
        </w:rPr>
        <w:t xml:space="preserve">summarized </w:t>
      </w:r>
      <w:r w:rsidR="00D01D28">
        <w:rPr>
          <w:rFonts w:eastAsia="Times New Roman" w:cs="Arial"/>
          <w:bCs/>
          <w:lang w:bidi="en-US"/>
        </w:rPr>
        <w:t>in the narrative or</w:t>
      </w:r>
      <w:r w:rsidR="001F6795" w:rsidRPr="000E4D2B">
        <w:rPr>
          <w:rFonts w:eastAsia="Times New Roman" w:cs="Arial"/>
          <w:bCs/>
          <w:lang w:bidi="en-US"/>
        </w:rPr>
        <w:t xml:space="preserve"> displayed</w:t>
      </w:r>
      <w:r w:rsidR="00D01D28">
        <w:rPr>
          <w:rFonts w:eastAsia="Times New Roman" w:cs="Arial"/>
          <w:bCs/>
          <w:lang w:bidi="en-US"/>
        </w:rPr>
        <w:t xml:space="preserve"> in</w:t>
      </w:r>
      <w:r w:rsidR="00F44AF3" w:rsidRPr="00F44AF3">
        <w:rPr>
          <w:rFonts w:eastAsia="Times New Roman" w:cs="Arial"/>
          <w:bCs/>
          <w:lang w:bidi="en-US"/>
        </w:rPr>
        <w:t xml:space="preserve"> </w:t>
      </w:r>
      <w:r w:rsidR="00F44AF3">
        <w:rPr>
          <w:rFonts w:eastAsia="Times New Roman" w:cs="Arial"/>
          <w:bCs/>
          <w:lang w:bidi="en-US"/>
        </w:rPr>
        <w:t>aggregate in</w:t>
      </w:r>
      <w:r w:rsidR="00D01D28">
        <w:rPr>
          <w:rFonts w:eastAsia="Times New Roman" w:cs="Arial"/>
          <w:bCs/>
          <w:lang w:bidi="en-US"/>
        </w:rPr>
        <w:t xml:space="preserve"> an appendix</w:t>
      </w:r>
      <w:r w:rsidR="001F6795" w:rsidRPr="000E4D2B">
        <w:rPr>
          <w:rFonts w:eastAsia="Times New Roman" w:cs="Arial"/>
          <w:bCs/>
          <w:lang w:bidi="en-US"/>
        </w:rPr>
        <w:t>.</w:t>
      </w:r>
    </w:p>
    <w:p w14:paraId="3256F43F" w14:textId="314BB3C4" w:rsidR="00403714" w:rsidRPr="000E4D2B" w:rsidRDefault="00403714" w:rsidP="000F1B43">
      <w:pPr>
        <w:pStyle w:val="ListParagraph"/>
        <w:numPr>
          <w:ilvl w:val="0"/>
          <w:numId w:val="9"/>
        </w:numPr>
        <w:spacing w:after="120" w:line="240" w:lineRule="auto"/>
        <w:rPr>
          <w:rFonts w:eastAsia="Times New Roman" w:cs="Arial"/>
          <w:bCs/>
          <w:lang w:bidi="en-US"/>
        </w:rPr>
      </w:pPr>
      <w:r w:rsidRPr="000E4D2B">
        <w:rPr>
          <w:rFonts w:eastAsia="Times New Roman" w:cs="Arial"/>
          <w:bCs/>
          <w:lang w:bidi="en-US"/>
        </w:rPr>
        <w:t>Programs should NOT include raw data in the SSR but should have raw data available</w:t>
      </w:r>
      <w:r w:rsidR="003E4FFE" w:rsidRPr="000E4D2B">
        <w:rPr>
          <w:rFonts w:eastAsia="Times New Roman" w:cs="Arial"/>
          <w:bCs/>
          <w:lang w:bidi="en-US"/>
        </w:rPr>
        <w:t xml:space="preserve"> for the site visit team.</w:t>
      </w:r>
    </w:p>
    <w:p w14:paraId="403C25F8" w14:textId="66E47A88" w:rsidR="003E4FFE" w:rsidRPr="000E4D2B" w:rsidRDefault="00810453" w:rsidP="000F1B43">
      <w:pPr>
        <w:pStyle w:val="ListParagraph"/>
        <w:numPr>
          <w:ilvl w:val="0"/>
          <w:numId w:val="9"/>
        </w:numPr>
        <w:spacing w:after="120" w:line="240" w:lineRule="auto"/>
        <w:rPr>
          <w:rFonts w:eastAsia="Times New Roman" w:cs="Arial"/>
          <w:bCs/>
          <w:lang w:bidi="en-US"/>
        </w:rPr>
      </w:pPr>
      <w:r w:rsidRPr="000E4D2B">
        <w:rPr>
          <w:rFonts w:eastAsia="Times New Roman" w:cs="Arial"/>
          <w:bCs/>
          <w:lang w:bidi="en-US"/>
        </w:rPr>
        <w:t xml:space="preserve">When applicable, response rates should be included in the </w:t>
      </w:r>
      <w:r w:rsidR="00D03AEB" w:rsidRPr="000E4D2B">
        <w:rPr>
          <w:rFonts w:eastAsia="Times New Roman" w:cs="Arial"/>
          <w:bCs/>
          <w:lang w:bidi="en-US"/>
        </w:rPr>
        <w:t>display of data or noted in the data narrative</w:t>
      </w:r>
      <w:r w:rsidR="00CB39AD" w:rsidRPr="000E4D2B">
        <w:rPr>
          <w:rFonts w:eastAsia="Times New Roman" w:cs="Arial"/>
          <w:bCs/>
          <w:lang w:bidi="en-US"/>
        </w:rPr>
        <w:t>.</w:t>
      </w:r>
    </w:p>
    <w:p w14:paraId="663DA6CB" w14:textId="73C65657" w:rsidR="008F295F" w:rsidRPr="000E4D2B" w:rsidRDefault="004D7E5B" w:rsidP="00AC47DE">
      <w:pPr>
        <w:spacing w:after="0" w:line="240" w:lineRule="auto"/>
        <w:rPr>
          <w:rFonts w:eastAsia="Times New Roman" w:cs="Arial"/>
          <w:bCs/>
          <w:lang w:bidi="en-US"/>
        </w:rPr>
      </w:pPr>
      <w:r w:rsidRPr="000E4D2B">
        <w:rPr>
          <w:rFonts w:eastAsia="Times New Roman" w:cs="Arial"/>
          <w:bCs/>
          <w:lang w:bidi="en-US"/>
        </w:rPr>
        <w:t>Within the narrative, the ARC-PA asks the program to describe its process of collecting data</w:t>
      </w:r>
      <w:r w:rsidR="003E5C7F">
        <w:rPr>
          <w:rFonts w:eastAsia="Times New Roman" w:cs="Arial"/>
          <w:bCs/>
          <w:lang w:bidi="en-US"/>
        </w:rPr>
        <w:t xml:space="preserve">. In </w:t>
      </w:r>
      <w:r w:rsidR="00F373BD">
        <w:rPr>
          <w:rFonts w:eastAsia="Times New Roman" w:cs="Arial"/>
          <w:bCs/>
          <w:lang w:bidi="en-US"/>
        </w:rPr>
        <w:t xml:space="preserve">appendix 7 </w:t>
      </w:r>
      <w:r w:rsidR="00D92B88">
        <w:rPr>
          <w:rFonts w:eastAsia="Times New Roman" w:cs="Arial"/>
          <w:bCs/>
          <w:lang w:bidi="en-US"/>
        </w:rPr>
        <w:t xml:space="preserve">the program may be required to answer </w:t>
      </w:r>
      <w:r w:rsidR="003554D0">
        <w:rPr>
          <w:rFonts w:eastAsia="Times New Roman" w:cs="Arial"/>
          <w:bCs/>
          <w:lang w:bidi="en-US"/>
        </w:rPr>
        <w:t xml:space="preserve">more </w:t>
      </w:r>
      <w:r w:rsidR="00F97DC0">
        <w:rPr>
          <w:rFonts w:eastAsia="Times New Roman" w:cs="Arial"/>
          <w:bCs/>
          <w:lang w:bidi="en-US"/>
        </w:rPr>
        <w:t xml:space="preserve">specific </w:t>
      </w:r>
      <w:r w:rsidR="00D92B88">
        <w:rPr>
          <w:rFonts w:eastAsia="Times New Roman" w:cs="Arial"/>
          <w:bCs/>
          <w:lang w:bidi="en-US"/>
        </w:rPr>
        <w:t>questions about the data</w:t>
      </w:r>
      <w:r w:rsidR="0005331E">
        <w:rPr>
          <w:rFonts w:eastAsia="Times New Roman" w:cs="Arial"/>
          <w:bCs/>
          <w:lang w:bidi="en-US"/>
        </w:rPr>
        <w:t xml:space="preserve">. </w:t>
      </w:r>
      <w:r w:rsidR="00C74762" w:rsidRPr="000E4D2B">
        <w:rPr>
          <w:rFonts w:eastAsia="Times New Roman" w:cs="Arial"/>
          <w:bCs/>
          <w:lang w:bidi="en-US"/>
        </w:rPr>
        <w:t xml:space="preserve">It is important that the program </w:t>
      </w:r>
      <w:r w:rsidR="005967D6" w:rsidRPr="000E4D2B">
        <w:rPr>
          <w:rFonts w:eastAsia="Times New Roman" w:cs="Arial"/>
          <w:bCs/>
          <w:lang w:bidi="en-US"/>
        </w:rPr>
        <w:t xml:space="preserve">addresses each of the </w:t>
      </w:r>
      <w:r w:rsidR="0054166D">
        <w:rPr>
          <w:rFonts w:eastAsia="Times New Roman" w:cs="Arial"/>
          <w:bCs/>
          <w:lang w:bidi="en-US"/>
        </w:rPr>
        <w:t>questions</w:t>
      </w:r>
      <w:r w:rsidR="00AF017D">
        <w:rPr>
          <w:rFonts w:eastAsia="Times New Roman" w:cs="Arial"/>
          <w:bCs/>
          <w:lang w:bidi="en-US"/>
        </w:rPr>
        <w:t xml:space="preserve"> asked</w:t>
      </w:r>
      <w:r w:rsidR="006B73E3">
        <w:rPr>
          <w:rFonts w:eastAsia="Times New Roman" w:cs="Arial"/>
          <w:bCs/>
          <w:lang w:bidi="en-US"/>
        </w:rPr>
        <w:t>,</w:t>
      </w:r>
      <w:r w:rsidR="005967D6" w:rsidRPr="000E4D2B">
        <w:rPr>
          <w:rFonts w:eastAsia="Times New Roman" w:cs="Arial"/>
          <w:bCs/>
          <w:lang w:bidi="en-US"/>
        </w:rPr>
        <w:t xml:space="preserve"> within the SSR narrative</w:t>
      </w:r>
      <w:r w:rsidR="0005331E" w:rsidRPr="000E4D2B">
        <w:rPr>
          <w:rFonts w:eastAsia="Times New Roman" w:cs="Arial"/>
          <w:bCs/>
          <w:lang w:bidi="en-US"/>
        </w:rPr>
        <w:t xml:space="preserve">. </w:t>
      </w:r>
      <w:r w:rsidR="00AF017D">
        <w:rPr>
          <w:rFonts w:eastAsia="Times New Roman" w:cs="Arial"/>
          <w:bCs/>
          <w:lang w:bidi="en-US"/>
        </w:rPr>
        <w:t>I</w:t>
      </w:r>
      <w:r w:rsidR="00680623">
        <w:rPr>
          <w:rFonts w:eastAsia="Times New Roman" w:cs="Arial"/>
          <w:bCs/>
          <w:lang w:bidi="en-US"/>
        </w:rPr>
        <w:t>n addition</w:t>
      </w:r>
      <w:r w:rsidR="003542F0" w:rsidRPr="000E4D2B">
        <w:rPr>
          <w:rFonts w:eastAsia="Times New Roman" w:cs="Arial"/>
          <w:bCs/>
          <w:lang w:bidi="en-US"/>
        </w:rPr>
        <w:t xml:space="preserve">, the program should </w:t>
      </w:r>
      <w:r w:rsidR="00153735">
        <w:rPr>
          <w:rFonts w:eastAsia="Times New Roman" w:cs="Arial"/>
          <w:bCs/>
          <w:lang w:bidi="en-US"/>
        </w:rPr>
        <w:t>describe the scope of the survey or evaluation instrument</w:t>
      </w:r>
      <w:r w:rsidR="006233A3" w:rsidRPr="000E4D2B">
        <w:rPr>
          <w:rFonts w:eastAsia="Times New Roman" w:cs="Arial"/>
          <w:bCs/>
          <w:lang w:bidi="en-US"/>
        </w:rPr>
        <w:t>, type of responses (</w:t>
      </w:r>
      <w:r w:rsidR="0005331E" w:rsidRPr="000E4D2B">
        <w:rPr>
          <w:rFonts w:eastAsia="Times New Roman" w:cs="Arial"/>
          <w:bCs/>
          <w:lang w:bidi="en-US"/>
        </w:rPr>
        <w:t>e.g.,</w:t>
      </w:r>
      <w:r w:rsidR="006233A3" w:rsidRPr="000E4D2B">
        <w:rPr>
          <w:rFonts w:eastAsia="Times New Roman" w:cs="Arial"/>
          <w:bCs/>
          <w:lang w:bidi="en-US"/>
        </w:rPr>
        <w:t xml:space="preserve"> yes/no, multiple choice, essay), description of the scale (if applicable), and a description of how the</w:t>
      </w:r>
      <w:r w:rsidR="00E85F10">
        <w:rPr>
          <w:rFonts w:eastAsia="Times New Roman" w:cs="Arial"/>
          <w:bCs/>
          <w:lang w:bidi="en-US"/>
        </w:rPr>
        <w:t xml:space="preserve"> presented</w:t>
      </w:r>
      <w:r w:rsidR="006233A3" w:rsidRPr="000E4D2B">
        <w:rPr>
          <w:rFonts w:eastAsia="Times New Roman" w:cs="Arial"/>
          <w:bCs/>
          <w:lang w:bidi="en-US"/>
        </w:rPr>
        <w:t xml:space="preserve"> data was compiled.</w:t>
      </w:r>
      <w:r w:rsidR="00AF4641" w:rsidRPr="000E4D2B">
        <w:rPr>
          <w:rFonts w:eastAsia="Times New Roman" w:cs="Arial"/>
          <w:bCs/>
          <w:lang w:bidi="en-US"/>
        </w:rPr>
        <w:t xml:space="preserve"> </w:t>
      </w:r>
      <w:r w:rsidR="00AF4641" w:rsidRPr="000E4D2B">
        <w:rPr>
          <w:rFonts w:eastAsia="Times New Roman" w:cs="Arial"/>
          <w:bCs/>
          <w:lang w:bidi="en-US"/>
        </w:rPr>
        <w:lastRenderedPageBreak/>
        <w:t xml:space="preserve">When qualitative data is cited, </w:t>
      </w:r>
      <w:r w:rsidR="00E85F10">
        <w:rPr>
          <w:rFonts w:eastAsia="Times New Roman" w:cs="Arial"/>
          <w:bCs/>
          <w:lang w:bidi="en-US"/>
        </w:rPr>
        <w:t>the narrative</w:t>
      </w:r>
      <w:r w:rsidR="00AF4641" w:rsidRPr="000E4D2B">
        <w:rPr>
          <w:rFonts w:eastAsia="Times New Roman" w:cs="Arial"/>
          <w:bCs/>
          <w:lang w:bidi="en-US"/>
        </w:rPr>
        <w:t xml:space="preserve"> should include the process by which the data was obtained, and </w:t>
      </w:r>
      <w:r w:rsidR="0054166D" w:rsidRPr="0054166D">
        <w:rPr>
          <w:rFonts w:eastAsia="Times New Roman" w:cs="Arial"/>
          <w:bCs/>
          <w:lang w:bidi="en-US"/>
        </w:rPr>
        <w:t xml:space="preserve">describe its methodology for grouping, </w:t>
      </w:r>
      <w:r w:rsidR="0005331E" w:rsidRPr="0054166D">
        <w:rPr>
          <w:rFonts w:eastAsia="Times New Roman" w:cs="Arial"/>
          <w:bCs/>
          <w:lang w:bidi="en-US"/>
        </w:rPr>
        <w:t>categorizing,</w:t>
      </w:r>
      <w:r w:rsidR="0054166D" w:rsidRPr="0054166D">
        <w:rPr>
          <w:rFonts w:eastAsia="Times New Roman" w:cs="Arial"/>
          <w:bCs/>
          <w:lang w:bidi="en-US"/>
        </w:rPr>
        <w:t xml:space="preserve"> or quantifying qualitative data</w:t>
      </w:r>
    </w:p>
    <w:p w14:paraId="407205CD" w14:textId="77777777" w:rsidR="00AC47DE" w:rsidRDefault="00AC47DE" w:rsidP="00AC47DE">
      <w:pPr>
        <w:spacing w:after="0" w:line="240" w:lineRule="auto"/>
        <w:rPr>
          <w:rFonts w:eastAsia="Times New Roman" w:cs="Arial"/>
          <w:b/>
          <w:lang w:bidi="en-US"/>
        </w:rPr>
      </w:pPr>
    </w:p>
    <w:p w14:paraId="63D74630" w14:textId="01BCBB81" w:rsidR="00154E30" w:rsidRPr="000E4D2B" w:rsidRDefault="00AF4641" w:rsidP="00AC47DE">
      <w:pPr>
        <w:spacing w:after="0" w:line="240" w:lineRule="auto"/>
        <w:rPr>
          <w:rFonts w:eastAsia="Times New Roman" w:cs="Arial"/>
          <w:b/>
          <w:lang w:bidi="en-US"/>
        </w:rPr>
      </w:pPr>
      <w:r w:rsidRPr="000E4D2B">
        <w:rPr>
          <w:rFonts w:eastAsia="Times New Roman" w:cs="Arial"/>
          <w:b/>
          <w:lang w:bidi="en-US"/>
        </w:rPr>
        <w:t>Analysis of Data</w:t>
      </w:r>
    </w:p>
    <w:p w14:paraId="4BEC51A9" w14:textId="77777777" w:rsidR="00241FB3" w:rsidRDefault="00241FB3" w:rsidP="0092559D">
      <w:pPr>
        <w:tabs>
          <w:tab w:val="left" w:pos="-720"/>
        </w:tabs>
        <w:suppressAutoHyphens/>
        <w:spacing w:after="0" w:line="240" w:lineRule="auto"/>
        <w:rPr>
          <w:rFonts w:eastAsia="Times New Roman" w:cs="Arial"/>
          <w:spacing w:val="-2"/>
          <w:lang w:bidi="en-US"/>
        </w:rPr>
      </w:pPr>
    </w:p>
    <w:p w14:paraId="27E85D74" w14:textId="50A10291" w:rsidR="0092559D" w:rsidRPr="000E4D2B" w:rsidRDefault="0092559D" w:rsidP="0092559D">
      <w:pPr>
        <w:tabs>
          <w:tab w:val="left" w:pos="-720"/>
        </w:tabs>
        <w:suppressAutoHyphens/>
        <w:spacing w:after="0" w:line="240" w:lineRule="auto"/>
        <w:rPr>
          <w:rFonts w:eastAsia="Times New Roman" w:cs="Arial"/>
          <w:spacing w:val="-2"/>
          <w:lang w:bidi="en-US"/>
        </w:rPr>
      </w:pPr>
      <w:r w:rsidRPr="000E4D2B">
        <w:rPr>
          <w:rFonts w:eastAsia="Times New Roman" w:cs="Arial"/>
          <w:spacing w:val="-2"/>
          <w:lang w:bidi="en-US"/>
        </w:rPr>
        <w:t xml:space="preserve">The ARC-PA expects that the program will use the data it has collected and placed in the tables and templates (as provided by the ARC-PA or as provided by the program, if so asked), to discuss and interpret the </w:t>
      </w:r>
      <w:r w:rsidR="008A68C1" w:rsidRPr="000E4D2B">
        <w:rPr>
          <w:rFonts w:eastAsia="Times New Roman" w:cs="Arial"/>
          <w:spacing w:val="-2"/>
          <w:lang w:bidi="en-US"/>
        </w:rPr>
        <w:t>correlational</w:t>
      </w:r>
      <w:r w:rsidRPr="000E4D2B">
        <w:rPr>
          <w:rFonts w:eastAsia="Times New Roman" w:cs="Arial"/>
          <w:spacing w:val="-2"/>
          <w:lang w:bidi="en-US"/>
        </w:rPr>
        <w:t xml:space="preserve"> relationships and trends relating the data to the expectations or identified issues or concerns of the program.  It expects the program to draw conclusions based on and related to the data and relationships of the data to the program expectations, </w:t>
      </w:r>
      <w:r w:rsidR="0005331E" w:rsidRPr="000E4D2B">
        <w:rPr>
          <w:rFonts w:eastAsia="Times New Roman" w:cs="Arial"/>
          <w:spacing w:val="-2"/>
          <w:lang w:bidi="en-US"/>
        </w:rPr>
        <w:t>issues,</w:t>
      </w:r>
      <w:r w:rsidRPr="000E4D2B">
        <w:rPr>
          <w:rFonts w:eastAsia="Times New Roman" w:cs="Arial"/>
          <w:spacing w:val="-2"/>
          <w:lang w:bidi="en-US"/>
        </w:rPr>
        <w:t xml:space="preserve"> or concerns.  </w:t>
      </w:r>
    </w:p>
    <w:p w14:paraId="5449039A" w14:textId="101C1951" w:rsidR="008A68C1" w:rsidRPr="000E4D2B" w:rsidRDefault="008A68C1" w:rsidP="0092559D">
      <w:pPr>
        <w:tabs>
          <w:tab w:val="left" w:pos="-720"/>
        </w:tabs>
        <w:suppressAutoHyphens/>
        <w:spacing w:after="0" w:line="240" w:lineRule="auto"/>
        <w:rPr>
          <w:rFonts w:eastAsia="Times New Roman" w:cs="Arial"/>
          <w:spacing w:val="-2"/>
          <w:lang w:bidi="en-US"/>
        </w:rPr>
      </w:pPr>
    </w:p>
    <w:p w14:paraId="0D460E3F" w14:textId="7A811C7B" w:rsidR="00140F1F" w:rsidRDefault="005962F5" w:rsidP="0092559D">
      <w:pPr>
        <w:tabs>
          <w:tab w:val="left" w:pos="-720"/>
        </w:tabs>
        <w:suppressAutoHyphens/>
        <w:spacing w:after="0" w:line="240" w:lineRule="auto"/>
        <w:rPr>
          <w:rFonts w:eastAsia="Times New Roman" w:cs="Arial"/>
          <w:spacing w:val="-2"/>
          <w:lang w:bidi="en-US"/>
        </w:rPr>
      </w:pPr>
      <w:r>
        <w:rPr>
          <w:rFonts w:eastAsia="Times New Roman" w:cs="Arial"/>
          <w:spacing w:val="-2"/>
          <w:lang w:bidi="en-US"/>
        </w:rPr>
        <w:t>In general, programs most often struggle with the documentation of analysis</w:t>
      </w:r>
      <w:r w:rsidR="0005331E">
        <w:rPr>
          <w:rFonts w:eastAsia="Times New Roman" w:cs="Arial"/>
          <w:spacing w:val="-2"/>
          <w:lang w:bidi="en-US"/>
        </w:rPr>
        <w:t xml:space="preserve">. </w:t>
      </w:r>
      <w:r w:rsidR="00563FC7">
        <w:rPr>
          <w:rFonts w:eastAsia="Times New Roman" w:cs="Arial"/>
          <w:spacing w:val="-2"/>
          <w:lang w:bidi="en-US"/>
        </w:rPr>
        <w:t xml:space="preserve">Often times, the program is properly analyzing the data but </w:t>
      </w:r>
      <w:r w:rsidR="008E3285">
        <w:rPr>
          <w:rFonts w:eastAsia="Times New Roman" w:cs="Arial"/>
          <w:spacing w:val="-2"/>
          <w:lang w:bidi="en-US"/>
        </w:rPr>
        <w:t>finds</w:t>
      </w:r>
      <w:r w:rsidR="00563FC7">
        <w:rPr>
          <w:rFonts w:eastAsia="Times New Roman" w:cs="Arial"/>
          <w:spacing w:val="-2"/>
          <w:lang w:bidi="en-US"/>
        </w:rPr>
        <w:t xml:space="preserve"> difficulty in providing a succinct but complete summary of its analysis within the SSR.</w:t>
      </w:r>
      <w:r w:rsidR="004A44AC">
        <w:rPr>
          <w:rFonts w:eastAsia="Times New Roman" w:cs="Arial"/>
          <w:spacing w:val="-2"/>
          <w:lang w:bidi="en-US"/>
        </w:rPr>
        <w:t xml:space="preserve">  </w:t>
      </w:r>
      <w:r w:rsidR="004A44AC" w:rsidRPr="004A44AC">
        <w:rPr>
          <w:rFonts w:eastAsia="Times New Roman" w:cs="Arial"/>
          <w:spacing w:val="-2"/>
          <w:lang w:bidi="en-US"/>
        </w:rPr>
        <w:t>The analysis</w:t>
      </w:r>
      <w:r w:rsidR="004A44AC">
        <w:rPr>
          <w:rFonts w:eastAsia="Times New Roman" w:cs="Arial"/>
          <w:spacing w:val="-2"/>
          <w:lang w:bidi="en-US"/>
        </w:rPr>
        <w:t xml:space="preserve"> narrative</w:t>
      </w:r>
      <w:r w:rsidR="004A44AC" w:rsidRPr="004A44AC">
        <w:rPr>
          <w:rFonts w:eastAsia="Times New Roman" w:cs="Arial"/>
          <w:spacing w:val="-2"/>
          <w:lang w:bidi="en-US"/>
        </w:rPr>
        <w:t xml:space="preserve"> should include</w:t>
      </w:r>
      <w:r w:rsidR="00140F1F">
        <w:rPr>
          <w:rFonts w:eastAsia="Times New Roman" w:cs="Arial"/>
          <w:spacing w:val="-2"/>
          <w:lang w:bidi="en-US"/>
        </w:rPr>
        <w:t xml:space="preserve"> a</w:t>
      </w:r>
      <w:r w:rsidR="004A44AC" w:rsidRPr="004A44AC">
        <w:rPr>
          <w:rFonts w:eastAsia="Times New Roman" w:cs="Arial"/>
          <w:spacing w:val="-2"/>
          <w:lang w:bidi="en-US"/>
        </w:rPr>
        <w:t xml:space="preserve"> description of the </w:t>
      </w:r>
      <w:r w:rsidR="00314735">
        <w:rPr>
          <w:rFonts w:eastAsia="Times New Roman" w:cs="Arial"/>
          <w:spacing w:val="-2"/>
          <w:lang w:bidi="en-US"/>
        </w:rPr>
        <w:t>program that</w:t>
      </w:r>
      <w:r w:rsidR="004A44AC">
        <w:rPr>
          <w:rFonts w:eastAsia="Times New Roman" w:cs="Arial"/>
          <w:spacing w:val="-2"/>
          <w:lang w:bidi="en-US"/>
        </w:rPr>
        <w:t xml:space="preserve"> </w:t>
      </w:r>
      <w:r w:rsidR="004A44AC" w:rsidRPr="004A44AC">
        <w:rPr>
          <w:rFonts w:eastAsia="Times New Roman" w:cs="Arial"/>
          <w:spacing w:val="-2"/>
          <w:lang w:bidi="en-US"/>
        </w:rPr>
        <w:t>stud</w:t>
      </w:r>
      <w:r w:rsidR="00140F1F">
        <w:rPr>
          <w:rFonts w:eastAsia="Times New Roman" w:cs="Arial"/>
          <w:spacing w:val="-2"/>
          <w:lang w:bidi="en-US"/>
        </w:rPr>
        <w:t>ied</w:t>
      </w:r>
      <w:r w:rsidR="004A44AC" w:rsidRPr="004A44AC">
        <w:rPr>
          <w:rFonts w:eastAsia="Times New Roman" w:cs="Arial"/>
          <w:spacing w:val="-2"/>
          <w:lang w:bidi="en-US"/>
        </w:rPr>
        <w:t xml:space="preserve"> the compiled data.  It may include identification of areas above or below benchmark, trends over time, and </w:t>
      </w:r>
      <w:r w:rsidR="00140F1F">
        <w:rPr>
          <w:rFonts w:eastAsia="Times New Roman" w:cs="Arial"/>
          <w:spacing w:val="-2"/>
          <w:lang w:bidi="en-US"/>
        </w:rPr>
        <w:t>correlational</w:t>
      </w:r>
      <w:r w:rsidR="004A44AC" w:rsidRPr="004A44AC">
        <w:rPr>
          <w:rFonts w:eastAsia="Times New Roman" w:cs="Arial"/>
          <w:spacing w:val="-2"/>
          <w:lang w:bidi="en-US"/>
        </w:rPr>
        <w:t xml:space="preserve"> relationships.  </w:t>
      </w:r>
    </w:p>
    <w:p w14:paraId="2341FDF0" w14:textId="1292ADE3" w:rsidR="009A6DA4" w:rsidRDefault="009A6DA4" w:rsidP="0092559D">
      <w:pPr>
        <w:tabs>
          <w:tab w:val="left" w:pos="-720"/>
        </w:tabs>
        <w:suppressAutoHyphens/>
        <w:spacing w:after="0" w:line="240" w:lineRule="auto"/>
        <w:rPr>
          <w:rFonts w:eastAsia="Times New Roman" w:cs="Arial"/>
          <w:spacing w:val="-2"/>
          <w:lang w:bidi="en-US"/>
        </w:rPr>
      </w:pPr>
    </w:p>
    <w:p w14:paraId="20259810" w14:textId="4444B3DB" w:rsidR="009A6DA4" w:rsidRDefault="00050EEC" w:rsidP="0092559D">
      <w:pPr>
        <w:tabs>
          <w:tab w:val="left" w:pos="-720"/>
        </w:tabs>
        <w:suppressAutoHyphens/>
        <w:spacing w:after="0" w:line="240" w:lineRule="auto"/>
        <w:rPr>
          <w:rFonts w:eastAsia="Times New Roman" w:cs="Arial"/>
          <w:spacing w:val="-2"/>
          <w:lang w:bidi="en-US"/>
        </w:rPr>
      </w:pPr>
      <w:r>
        <w:rPr>
          <w:rFonts w:eastAsia="Times New Roman" w:cs="Arial"/>
          <w:spacing w:val="-2"/>
          <w:lang w:bidi="en-US"/>
        </w:rPr>
        <w:t xml:space="preserve">Identification of areas above and below a program’s established benchmark is one step in the analysis process. </w:t>
      </w:r>
      <w:r w:rsidR="009A6DA4" w:rsidRPr="009A6DA4">
        <w:rPr>
          <w:rFonts w:eastAsia="Times New Roman" w:cs="Arial"/>
          <w:spacing w:val="-2"/>
          <w:lang w:bidi="en-US"/>
        </w:rPr>
        <w:t>Benchmarks identify the program’s minimum threshold for performance</w:t>
      </w:r>
      <w:r w:rsidR="0005331E" w:rsidRPr="009A6DA4">
        <w:rPr>
          <w:rFonts w:eastAsia="Times New Roman" w:cs="Arial"/>
          <w:spacing w:val="-2"/>
          <w:lang w:bidi="en-US"/>
        </w:rPr>
        <w:t xml:space="preserve">. </w:t>
      </w:r>
      <w:r w:rsidR="009A6DA4" w:rsidRPr="009A6DA4">
        <w:rPr>
          <w:rFonts w:eastAsia="Times New Roman" w:cs="Arial"/>
          <w:spacing w:val="-2"/>
          <w:lang w:bidi="en-US"/>
        </w:rPr>
        <w:t>Prior to reviewing data, the program must determine at what level (or benchmark) they will consider the performance satisfactory.  This implies that areas performing below the program identified benchmark will require additional analysis and potentially be identified as an area in need of improvement</w:t>
      </w:r>
      <w:r w:rsidR="0005331E" w:rsidRPr="009A6DA4">
        <w:rPr>
          <w:rFonts w:eastAsia="Times New Roman" w:cs="Arial"/>
          <w:spacing w:val="-2"/>
          <w:lang w:bidi="en-US"/>
        </w:rPr>
        <w:t xml:space="preserve">. </w:t>
      </w:r>
      <w:r w:rsidR="009A6DA4" w:rsidRPr="009A6DA4">
        <w:rPr>
          <w:rFonts w:eastAsia="Times New Roman" w:cs="Arial"/>
          <w:spacing w:val="-2"/>
          <w:lang w:bidi="en-US"/>
        </w:rPr>
        <w:t>This also implies that areas performing above the program identified benchmark may be potential program strengths</w:t>
      </w:r>
      <w:r w:rsidR="0005331E" w:rsidRPr="009A6DA4">
        <w:rPr>
          <w:rFonts w:eastAsia="Times New Roman" w:cs="Arial"/>
          <w:spacing w:val="-2"/>
          <w:lang w:bidi="en-US"/>
        </w:rPr>
        <w:t xml:space="preserve">. </w:t>
      </w:r>
      <w:r w:rsidR="009A6DA4" w:rsidRPr="009A6DA4">
        <w:rPr>
          <w:rFonts w:eastAsia="Times New Roman" w:cs="Arial"/>
          <w:spacing w:val="-2"/>
          <w:lang w:bidi="en-US"/>
        </w:rPr>
        <w:t>W</w:t>
      </w:r>
      <w:r w:rsidR="00557AE3">
        <w:rPr>
          <w:rFonts w:eastAsia="Times New Roman" w:cs="Arial"/>
          <w:spacing w:val="-2"/>
          <w:lang w:bidi="en-US"/>
        </w:rPr>
        <w:t>ithin the SSR, the program should be clear in i</w:t>
      </w:r>
      <w:r w:rsidR="006A616B">
        <w:rPr>
          <w:rFonts w:eastAsia="Times New Roman" w:cs="Arial"/>
          <w:spacing w:val="-2"/>
          <w:lang w:bidi="en-US"/>
        </w:rPr>
        <w:t xml:space="preserve">ts identification of benchmarks and </w:t>
      </w:r>
      <w:r w:rsidR="009A6DA4" w:rsidRPr="009A6DA4">
        <w:rPr>
          <w:rFonts w:eastAsia="Times New Roman" w:cs="Arial"/>
          <w:spacing w:val="-2"/>
          <w:lang w:bidi="en-US"/>
        </w:rPr>
        <w:t>its rationale for selecting each benchmark</w:t>
      </w:r>
      <w:r w:rsidR="0005331E" w:rsidRPr="009A6DA4">
        <w:rPr>
          <w:rFonts w:eastAsia="Times New Roman" w:cs="Arial"/>
          <w:spacing w:val="-2"/>
          <w:lang w:bidi="en-US"/>
        </w:rPr>
        <w:t xml:space="preserve">. </w:t>
      </w:r>
      <w:r w:rsidR="009A6DA4" w:rsidRPr="009A6DA4">
        <w:rPr>
          <w:rFonts w:eastAsia="Times New Roman" w:cs="Arial"/>
          <w:spacing w:val="-2"/>
          <w:lang w:bidi="en-US"/>
        </w:rPr>
        <w:t>Although external data may be used, benchmarks should be program specific to account for the</w:t>
      </w:r>
      <w:r w:rsidR="006A616B">
        <w:rPr>
          <w:rFonts w:eastAsia="Times New Roman" w:cs="Arial"/>
          <w:spacing w:val="-2"/>
          <w:lang w:bidi="en-US"/>
        </w:rPr>
        <w:t xml:space="preserve"> program’s</w:t>
      </w:r>
      <w:r w:rsidR="009A6DA4" w:rsidRPr="009A6DA4">
        <w:rPr>
          <w:rFonts w:eastAsia="Times New Roman" w:cs="Arial"/>
          <w:spacing w:val="-2"/>
          <w:lang w:bidi="en-US"/>
        </w:rPr>
        <w:t xml:space="preserve"> individual mission, needs and goals.</w:t>
      </w:r>
    </w:p>
    <w:p w14:paraId="11776001" w14:textId="2BAAD02B" w:rsidR="00E04400" w:rsidRDefault="00E04400" w:rsidP="0092559D">
      <w:pPr>
        <w:tabs>
          <w:tab w:val="left" w:pos="-720"/>
        </w:tabs>
        <w:suppressAutoHyphens/>
        <w:spacing w:after="0" w:line="240" w:lineRule="auto"/>
        <w:rPr>
          <w:rFonts w:eastAsia="Times New Roman" w:cs="Arial"/>
          <w:spacing w:val="-2"/>
          <w:lang w:bidi="en-US"/>
        </w:rPr>
      </w:pPr>
    </w:p>
    <w:p w14:paraId="5300D83D" w14:textId="2B232C4D" w:rsidR="00E04400" w:rsidRDefault="00E04400" w:rsidP="0092559D">
      <w:pPr>
        <w:tabs>
          <w:tab w:val="left" w:pos="-720"/>
        </w:tabs>
        <w:suppressAutoHyphens/>
        <w:spacing w:after="0" w:line="240" w:lineRule="auto"/>
        <w:rPr>
          <w:rFonts w:eastAsia="Times New Roman" w:cs="Arial"/>
          <w:spacing w:val="-2"/>
          <w:lang w:bidi="en-US"/>
        </w:rPr>
      </w:pPr>
      <w:r>
        <w:rPr>
          <w:rFonts w:eastAsia="Times New Roman" w:cs="Arial"/>
          <w:spacing w:val="-2"/>
          <w:lang w:bidi="en-US"/>
        </w:rPr>
        <w:t xml:space="preserve">Another piece of the program’s analysis process may include </w:t>
      </w:r>
      <w:r w:rsidR="00802A07">
        <w:rPr>
          <w:rFonts w:eastAsia="Times New Roman" w:cs="Arial"/>
          <w:spacing w:val="-2"/>
          <w:lang w:bidi="en-US"/>
        </w:rPr>
        <w:t>identification of trends o</w:t>
      </w:r>
      <w:r w:rsidR="00B044B0">
        <w:rPr>
          <w:rFonts w:eastAsia="Times New Roman" w:cs="Arial"/>
          <w:spacing w:val="-2"/>
          <w:lang w:bidi="en-US"/>
        </w:rPr>
        <w:t>ver</w:t>
      </w:r>
      <w:r w:rsidR="00802A07">
        <w:rPr>
          <w:rFonts w:eastAsia="Times New Roman" w:cs="Arial"/>
          <w:spacing w:val="-2"/>
          <w:lang w:bidi="en-US"/>
        </w:rPr>
        <w:t xml:space="preserve"> time.  Although </w:t>
      </w:r>
      <w:r w:rsidR="00B044B0">
        <w:rPr>
          <w:rFonts w:eastAsia="Times New Roman" w:cs="Arial"/>
          <w:spacing w:val="-2"/>
          <w:lang w:bidi="en-US"/>
        </w:rPr>
        <w:t xml:space="preserve">an </w:t>
      </w:r>
      <w:r w:rsidR="00802A07">
        <w:rPr>
          <w:rFonts w:eastAsia="Times New Roman" w:cs="Arial"/>
          <w:spacing w:val="-2"/>
          <w:lang w:bidi="en-US"/>
        </w:rPr>
        <w:t xml:space="preserve">area may be </w:t>
      </w:r>
      <w:r w:rsidR="00C52EA6">
        <w:rPr>
          <w:rFonts w:eastAsia="Times New Roman" w:cs="Arial"/>
          <w:spacing w:val="-2"/>
          <w:lang w:bidi="en-US"/>
        </w:rPr>
        <w:t>evaluated</w:t>
      </w:r>
      <w:r w:rsidR="00802A07">
        <w:rPr>
          <w:rFonts w:eastAsia="Times New Roman" w:cs="Arial"/>
          <w:spacing w:val="-2"/>
          <w:lang w:bidi="en-US"/>
        </w:rPr>
        <w:t xml:space="preserve"> above a program’s established benchmark, </w:t>
      </w:r>
      <w:r w:rsidR="00B308D5">
        <w:rPr>
          <w:rFonts w:eastAsia="Times New Roman" w:cs="Arial"/>
          <w:spacing w:val="-2"/>
          <w:lang w:bidi="en-US"/>
        </w:rPr>
        <w:t xml:space="preserve">identifying </w:t>
      </w:r>
      <w:r w:rsidR="00383F42">
        <w:rPr>
          <w:rFonts w:eastAsia="Times New Roman" w:cs="Arial"/>
          <w:spacing w:val="-2"/>
          <w:lang w:bidi="en-US"/>
        </w:rPr>
        <w:t xml:space="preserve">downward </w:t>
      </w:r>
      <w:r w:rsidR="00E3618A">
        <w:rPr>
          <w:rFonts w:eastAsia="Times New Roman" w:cs="Arial"/>
          <w:spacing w:val="-2"/>
          <w:lang w:bidi="en-US"/>
        </w:rPr>
        <w:t xml:space="preserve">trends </w:t>
      </w:r>
      <w:r w:rsidR="00383F42">
        <w:rPr>
          <w:rFonts w:eastAsia="Times New Roman" w:cs="Arial"/>
          <w:spacing w:val="-2"/>
          <w:lang w:bidi="en-US"/>
        </w:rPr>
        <w:t xml:space="preserve">in performance </w:t>
      </w:r>
      <w:r w:rsidR="00E3618A">
        <w:rPr>
          <w:rFonts w:eastAsia="Times New Roman" w:cs="Arial"/>
          <w:spacing w:val="-2"/>
          <w:lang w:bidi="en-US"/>
        </w:rPr>
        <w:t>can assist the program in recognizing</w:t>
      </w:r>
      <w:r w:rsidR="00CE109E">
        <w:rPr>
          <w:rFonts w:eastAsia="Times New Roman" w:cs="Arial"/>
          <w:spacing w:val="-2"/>
          <w:lang w:bidi="en-US"/>
        </w:rPr>
        <w:t xml:space="preserve"> areas for improvement before</w:t>
      </w:r>
      <w:r w:rsidR="000A32E7">
        <w:rPr>
          <w:rFonts w:eastAsia="Times New Roman" w:cs="Arial"/>
          <w:spacing w:val="-2"/>
          <w:lang w:bidi="en-US"/>
        </w:rPr>
        <w:t xml:space="preserve"> a serious issue arises.  Alternatively, </w:t>
      </w:r>
      <w:r w:rsidR="006A3B3B">
        <w:rPr>
          <w:rFonts w:eastAsia="Times New Roman" w:cs="Arial"/>
          <w:spacing w:val="-2"/>
          <w:lang w:bidi="en-US"/>
        </w:rPr>
        <w:t xml:space="preserve">trends in a positive direction can assist a program in </w:t>
      </w:r>
      <w:r w:rsidR="003E440E">
        <w:rPr>
          <w:rFonts w:eastAsia="Times New Roman" w:cs="Arial"/>
          <w:spacing w:val="-2"/>
          <w:lang w:bidi="en-US"/>
        </w:rPr>
        <w:t xml:space="preserve">recognizing effectiveness of areas </w:t>
      </w:r>
      <w:r w:rsidR="000128AF">
        <w:rPr>
          <w:rFonts w:eastAsia="Times New Roman" w:cs="Arial"/>
          <w:spacing w:val="-2"/>
          <w:lang w:bidi="en-US"/>
        </w:rPr>
        <w:t>in which action plans have been executed.</w:t>
      </w:r>
    </w:p>
    <w:p w14:paraId="7F6756BE" w14:textId="3A77AFE2" w:rsidR="000128AF" w:rsidRDefault="000128AF" w:rsidP="0092559D">
      <w:pPr>
        <w:tabs>
          <w:tab w:val="left" w:pos="-720"/>
        </w:tabs>
        <w:suppressAutoHyphens/>
        <w:spacing w:after="0" w:line="240" w:lineRule="auto"/>
        <w:rPr>
          <w:rFonts w:eastAsia="Times New Roman" w:cs="Arial"/>
          <w:spacing w:val="-2"/>
          <w:lang w:bidi="en-US"/>
        </w:rPr>
      </w:pPr>
    </w:p>
    <w:p w14:paraId="35C2627A" w14:textId="63794A2C" w:rsidR="009E3E04" w:rsidRDefault="009B4CC8" w:rsidP="0092559D">
      <w:pPr>
        <w:tabs>
          <w:tab w:val="left" w:pos="-720"/>
        </w:tabs>
        <w:suppressAutoHyphens/>
        <w:spacing w:after="0" w:line="240" w:lineRule="auto"/>
        <w:rPr>
          <w:rFonts w:eastAsia="Times New Roman" w:cs="Arial"/>
          <w:spacing w:val="-2"/>
          <w:lang w:bidi="en-US"/>
        </w:rPr>
      </w:pPr>
      <w:r>
        <w:rPr>
          <w:rFonts w:eastAsia="Times New Roman" w:cs="Arial"/>
          <w:spacing w:val="-2"/>
          <w:lang w:bidi="en-US"/>
        </w:rPr>
        <w:t>Finally, no piece of data should stand alone</w:t>
      </w:r>
      <w:r w:rsidR="008639B9">
        <w:rPr>
          <w:rFonts w:eastAsia="Times New Roman" w:cs="Arial"/>
          <w:spacing w:val="-2"/>
          <w:lang w:bidi="en-US"/>
        </w:rPr>
        <w:t xml:space="preserve">. </w:t>
      </w:r>
      <w:r w:rsidR="003C4E43" w:rsidRPr="003C4E43">
        <w:rPr>
          <w:rFonts w:eastAsia="Times New Roman" w:cs="Arial"/>
          <w:spacing w:val="-2"/>
          <w:lang w:bidi="en-US"/>
        </w:rPr>
        <w:t>Data from one area of program assessment can be utilized in the analysis of data from another area</w:t>
      </w:r>
      <w:r w:rsidR="008639B9" w:rsidRPr="003C4E43">
        <w:rPr>
          <w:rFonts w:eastAsia="Times New Roman" w:cs="Arial"/>
          <w:spacing w:val="-2"/>
          <w:lang w:bidi="en-US"/>
        </w:rPr>
        <w:t xml:space="preserve">. </w:t>
      </w:r>
      <w:r w:rsidR="008B2E14">
        <w:rPr>
          <w:rFonts w:eastAsia="Times New Roman" w:cs="Arial"/>
          <w:spacing w:val="-2"/>
          <w:lang w:bidi="en-US"/>
        </w:rPr>
        <w:t>For example, i</w:t>
      </w:r>
      <w:r w:rsidR="003C4E43">
        <w:rPr>
          <w:rFonts w:eastAsia="Times New Roman" w:cs="Arial"/>
          <w:spacing w:val="-2"/>
          <w:lang w:bidi="en-US"/>
        </w:rPr>
        <w:t xml:space="preserve">f </w:t>
      </w:r>
      <w:r w:rsidR="00F56F61">
        <w:rPr>
          <w:rFonts w:eastAsia="Times New Roman" w:cs="Arial"/>
          <w:spacing w:val="-2"/>
          <w:lang w:bidi="en-US"/>
        </w:rPr>
        <w:t>PA trainee</w:t>
      </w:r>
      <w:r w:rsidR="005A0BA7">
        <w:rPr>
          <w:rFonts w:eastAsia="Times New Roman" w:cs="Arial"/>
          <w:spacing w:val="-2"/>
          <w:lang w:bidi="en-US"/>
        </w:rPr>
        <w:t xml:space="preserve"> evaluations for </w:t>
      </w:r>
      <w:r w:rsidR="00D86EB1">
        <w:rPr>
          <w:rFonts w:eastAsia="Times New Roman" w:cs="Arial"/>
          <w:spacing w:val="-2"/>
          <w:lang w:bidi="en-US"/>
        </w:rPr>
        <w:t>a</w:t>
      </w:r>
      <w:r w:rsidR="005A0BA7">
        <w:rPr>
          <w:rFonts w:eastAsia="Times New Roman" w:cs="Arial"/>
          <w:spacing w:val="-2"/>
          <w:lang w:bidi="en-US"/>
        </w:rPr>
        <w:t xml:space="preserve"> </w:t>
      </w:r>
      <w:r w:rsidR="00D86EB1">
        <w:rPr>
          <w:rFonts w:eastAsia="Times New Roman" w:cs="Arial"/>
          <w:spacing w:val="-2"/>
          <w:lang w:bidi="en-US"/>
        </w:rPr>
        <w:t>C</w:t>
      </w:r>
      <w:r w:rsidR="00C35D2C">
        <w:rPr>
          <w:rFonts w:eastAsia="Times New Roman" w:cs="Arial"/>
          <w:spacing w:val="-2"/>
          <w:lang w:bidi="en-US"/>
        </w:rPr>
        <w:t xml:space="preserve">linical </w:t>
      </w:r>
      <w:r w:rsidR="00D86EB1">
        <w:rPr>
          <w:rFonts w:eastAsia="Times New Roman" w:cs="Arial"/>
          <w:spacing w:val="-2"/>
          <w:lang w:bidi="en-US"/>
        </w:rPr>
        <w:t>P</w:t>
      </w:r>
      <w:r w:rsidR="00C35D2C">
        <w:rPr>
          <w:rFonts w:eastAsia="Times New Roman" w:cs="Arial"/>
          <w:spacing w:val="-2"/>
          <w:lang w:bidi="en-US"/>
        </w:rPr>
        <w:t>rocedure</w:t>
      </w:r>
      <w:r w:rsidR="005A0BA7">
        <w:rPr>
          <w:rFonts w:eastAsia="Times New Roman" w:cs="Arial"/>
          <w:spacing w:val="-2"/>
          <w:lang w:bidi="en-US"/>
        </w:rPr>
        <w:t xml:space="preserve"> course fall below benchmark, there may be an issue with the instructor, course resources, </w:t>
      </w:r>
      <w:r w:rsidR="002E7676">
        <w:rPr>
          <w:rFonts w:eastAsia="Times New Roman" w:cs="Arial"/>
          <w:spacing w:val="-2"/>
          <w:lang w:bidi="en-US"/>
        </w:rPr>
        <w:t xml:space="preserve">or lack of </w:t>
      </w:r>
      <w:r w:rsidR="00C35D2C">
        <w:rPr>
          <w:rFonts w:eastAsia="Times New Roman" w:cs="Arial"/>
          <w:spacing w:val="-2"/>
          <w:lang w:bidi="en-US"/>
        </w:rPr>
        <w:t xml:space="preserve"> PA trainee </w:t>
      </w:r>
      <w:r w:rsidR="002E7676">
        <w:rPr>
          <w:rFonts w:eastAsia="Times New Roman" w:cs="Arial"/>
          <w:spacing w:val="-2"/>
          <w:lang w:bidi="en-US"/>
        </w:rPr>
        <w:t xml:space="preserve"> preparation for the course</w:t>
      </w:r>
      <w:r w:rsidR="008639B9">
        <w:rPr>
          <w:rFonts w:eastAsia="Times New Roman" w:cs="Arial"/>
          <w:spacing w:val="-2"/>
          <w:lang w:bidi="en-US"/>
        </w:rPr>
        <w:t xml:space="preserve">. </w:t>
      </w:r>
      <w:r w:rsidR="009E3E04">
        <w:rPr>
          <w:rFonts w:eastAsia="Times New Roman" w:cs="Arial"/>
          <w:spacing w:val="-2"/>
          <w:lang w:bidi="en-US"/>
        </w:rPr>
        <w:t xml:space="preserve">The exact issue </w:t>
      </w:r>
      <w:r w:rsidR="003F1DAD">
        <w:rPr>
          <w:rFonts w:eastAsia="Times New Roman" w:cs="Arial"/>
          <w:spacing w:val="-2"/>
          <w:lang w:bidi="en-US"/>
        </w:rPr>
        <w:t>may not</w:t>
      </w:r>
      <w:r w:rsidR="00B00CB8">
        <w:rPr>
          <w:rFonts w:eastAsia="Times New Roman" w:cs="Arial"/>
          <w:spacing w:val="-2"/>
          <w:lang w:bidi="en-US"/>
        </w:rPr>
        <w:t xml:space="preserve"> be</w:t>
      </w:r>
      <w:r w:rsidR="009E3E04">
        <w:rPr>
          <w:rFonts w:eastAsia="Times New Roman" w:cs="Arial"/>
          <w:spacing w:val="-2"/>
          <w:lang w:bidi="en-US"/>
        </w:rPr>
        <w:t xml:space="preserve"> identified through</w:t>
      </w:r>
      <w:r w:rsidR="008B2E14">
        <w:rPr>
          <w:rFonts w:eastAsia="Times New Roman" w:cs="Arial"/>
          <w:spacing w:val="-2"/>
          <w:lang w:bidi="en-US"/>
        </w:rPr>
        <w:t xml:space="preserve"> analysis of</w:t>
      </w:r>
      <w:r w:rsidR="009E3E04">
        <w:rPr>
          <w:rFonts w:eastAsia="Times New Roman" w:cs="Arial"/>
          <w:spacing w:val="-2"/>
          <w:lang w:bidi="en-US"/>
        </w:rPr>
        <w:t xml:space="preserve"> the </w:t>
      </w:r>
      <w:r w:rsidR="00C35D2C">
        <w:rPr>
          <w:rFonts w:eastAsia="Times New Roman" w:cs="Arial"/>
          <w:spacing w:val="-2"/>
          <w:lang w:bidi="en-US"/>
        </w:rPr>
        <w:t>PA trainee</w:t>
      </w:r>
      <w:r w:rsidR="009E3E04">
        <w:rPr>
          <w:rFonts w:eastAsia="Times New Roman" w:cs="Arial"/>
          <w:spacing w:val="-2"/>
          <w:lang w:bidi="en-US"/>
        </w:rPr>
        <w:t xml:space="preserve"> evaluations alone</w:t>
      </w:r>
      <w:r w:rsidR="008639B9">
        <w:rPr>
          <w:rFonts w:eastAsia="Times New Roman" w:cs="Arial"/>
          <w:spacing w:val="-2"/>
          <w:lang w:bidi="en-US"/>
        </w:rPr>
        <w:t xml:space="preserve">. </w:t>
      </w:r>
      <w:r w:rsidR="00414FEF">
        <w:rPr>
          <w:rFonts w:eastAsia="Times New Roman" w:cs="Arial"/>
          <w:spacing w:val="-2"/>
          <w:lang w:bidi="en-US"/>
        </w:rPr>
        <w:t xml:space="preserve">Data from the </w:t>
      </w:r>
      <w:r w:rsidR="00C35D2C">
        <w:rPr>
          <w:rFonts w:eastAsia="Times New Roman" w:cs="Arial"/>
          <w:spacing w:val="-2"/>
          <w:lang w:bidi="en-US"/>
        </w:rPr>
        <w:t>PA trainee</w:t>
      </w:r>
      <w:r w:rsidR="00414FEF">
        <w:rPr>
          <w:rFonts w:eastAsia="Times New Roman" w:cs="Arial"/>
          <w:spacing w:val="-2"/>
          <w:lang w:bidi="en-US"/>
        </w:rPr>
        <w:t xml:space="preserve"> evaluations may lead the program to </w:t>
      </w:r>
      <w:r w:rsidR="00BB36AB">
        <w:rPr>
          <w:rFonts w:eastAsia="Times New Roman" w:cs="Arial"/>
          <w:spacing w:val="-2"/>
          <w:lang w:bidi="en-US"/>
        </w:rPr>
        <w:t xml:space="preserve">suspect </w:t>
      </w:r>
      <w:r w:rsidR="00414FEF">
        <w:rPr>
          <w:rFonts w:eastAsia="Times New Roman" w:cs="Arial"/>
          <w:spacing w:val="-2"/>
          <w:lang w:bidi="en-US"/>
        </w:rPr>
        <w:t xml:space="preserve">an issue with </w:t>
      </w:r>
      <w:r w:rsidR="008639B9">
        <w:rPr>
          <w:rFonts w:eastAsia="Times New Roman" w:cs="Arial"/>
          <w:spacing w:val="-2"/>
          <w:lang w:bidi="en-US"/>
        </w:rPr>
        <w:t>the course</w:t>
      </w:r>
      <w:r w:rsidR="00414FEF">
        <w:rPr>
          <w:rFonts w:eastAsia="Times New Roman" w:cs="Arial"/>
          <w:spacing w:val="-2"/>
          <w:lang w:bidi="en-US"/>
        </w:rPr>
        <w:t xml:space="preserve"> instructor</w:t>
      </w:r>
      <w:r w:rsidR="008639B9">
        <w:rPr>
          <w:rFonts w:eastAsia="Times New Roman" w:cs="Arial"/>
          <w:spacing w:val="-2"/>
          <w:lang w:bidi="en-US"/>
        </w:rPr>
        <w:t xml:space="preserve">. </w:t>
      </w:r>
      <w:r w:rsidR="00414FEF">
        <w:rPr>
          <w:rFonts w:eastAsia="Times New Roman" w:cs="Arial"/>
          <w:spacing w:val="-2"/>
          <w:lang w:bidi="en-US"/>
        </w:rPr>
        <w:t>However, t</w:t>
      </w:r>
      <w:r w:rsidR="00B03CEF">
        <w:rPr>
          <w:rFonts w:eastAsia="Times New Roman" w:cs="Arial"/>
          <w:spacing w:val="-2"/>
          <w:lang w:bidi="en-US"/>
        </w:rPr>
        <w:t xml:space="preserve">he program will need to analyze data from other sources to </w:t>
      </w:r>
      <w:r w:rsidR="00D47293">
        <w:rPr>
          <w:rFonts w:eastAsia="Times New Roman" w:cs="Arial"/>
          <w:spacing w:val="-2"/>
          <w:lang w:bidi="en-US"/>
        </w:rPr>
        <w:t>identify the root cause, derive an appropriate conclusion,</w:t>
      </w:r>
      <w:r w:rsidR="00B005A1">
        <w:rPr>
          <w:rFonts w:eastAsia="Times New Roman" w:cs="Arial"/>
          <w:spacing w:val="-2"/>
          <w:lang w:bidi="en-US"/>
        </w:rPr>
        <w:t xml:space="preserve"> and action plan more accurately</w:t>
      </w:r>
      <w:r w:rsidR="008639B9">
        <w:rPr>
          <w:rFonts w:eastAsia="Times New Roman" w:cs="Arial"/>
          <w:spacing w:val="-2"/>
          <w:lang w:bidi="en-US"/>
        </w:rPr>
        <w:t xml:space="preserve">. </w:t>
      </w:r>
      <w:r w:rsidR="00C16FAB">
        <w:rPr>
          <w:rFonts w:eastAsia="Times New Roman" w:cs="Arial"/>
          <w:spacing w:val="-2"/>
          <w:lang w:bidi="en-US"/>
        </w:rPr>
        <w:t xml:space="preserve">In this case, it may be necessary to assess the </w:t>
      </w:r>
      <w:r w:rsidR="00F83E45">
        <w:rPr>
          <w:rFonts w:eastAsia="Times New Roman" w:cs="Arial"/>
          <w:spacing w:val="-2"/>
          <w:lang w:bidi="en-US"/>
        </w:rPr>
        <w:t>PA trainee</w:t>
      </w:r>
      <w:r w:rsidR="00C16FAB">
        <w:rPr>
          <w:rFonts w:eastAsia="Times New Roman" w:cs="Arial"/>
          <w:spacing w:val="-2"/>
          <w:lang w:bidi="en-US"/>
        </w:rPr>
        <w:t xml:space="preserve"> evaluation of the instructors,</w:t>
      </w:r>
      <w:r w:rsidR="00D86EB1">
        <w:rPr>
          <w:rFonts w:eastAsia="Times New Roman" w:cs="Arial"/>
          <w:spacing w:val="-2"/>
          <w:lang w:bidi="en-US"/>
        </w:rPr>
        <w:t xml:space="preserve"> and</w:t>
      </w:r>
      <w:r w:rsidR="00C16FAB">
        <w:rPr>
          <w:rFonts w:eastAsia="Times New Roman" w:cs="Arial"/>
          <w:spacing w:val="-2"/>
          <w:lang w:bidi="en-US"/>
        </w:rPr>
        <w:t xml:space="preserve"> </w:t>
      </w:r>
      <w:r w:rsidR="00D86EB1">
        <w:rPr>
          <w:rFonts w:eastAsia="Times New Roman" w:cs="Arial"/>
          <w:spacing w:val="-2"/>
          <w:lang w:bidi="en-US"/>
        </w:rPr>
        <w:t>overall,</w:t>
      </w:r>
      <w:r w:rsidR="00C16FAB">
        <w:rPr>
          <w:rFonts w:eastAsia="Times New Roman" w:cs="Arial"/>
          <w:spacing w:val="-2"/>
          <w:lang w:bidi="en-US"/>
        </w:rPr>
        <w:t xml:space="preserve"> </w:t>
      </w:r>
      <w:r w:rsidR="00F83E45">
        <w:rPr>
          <w:rFonts w:eastAsia="Times New Roman" w:cs="Arial"/>
          <w:spacing w:val="-2"/>
          <w:lang w:bidi="en-US"/>
        </w:rPr>
        <w:t>PA trainee</w:t>
      </w:r>
      <w:r w:rsidR="00C16FAB">
        <w:rPr>
          <w:rFonts w:eastAsia="Times New Roman" w:cs="Arial"/>
          <w:spacing w:val="-2"/>
          <w:lang w:bidi="en-US"/>
        </w:rPr>
        <w:t xml:space="preserve"> performance in the course</w:t>
      </w:r>
      <w:r w:rsidR="00D86EB1">
        <w:rPr>
          <w:rFonts w:eastAsia="Times New Roman" w:cs="Arial"/>
          <w:spacing w:val="-2"/>
          <w:lang w:bidi="en-US"/>
        </w:rPr>
        <w:t xml:space="preserve"> or program. </w:t>
      </w:r>
      <w:r w:rsidR="0007330C">
        <w:rPr>
          <w:rFonts w:eastAsia="Times New Roman" w:cs="Arial"/>
          <w:spacing w:val="-2"/>
          <w:lang w:bidi="en-US"/>
        </w:rPr>
        <w:t xml:space="preserve">The program may also rely on peer evaluations of </w:t>
      </w:r>
      <w:r w:rsidR="00D86EB1">
        <w:rPr>
          <w:rFonts w:eastAsia="Times New Roman" w:cs="Arial"/>
          <w:spacing w:val="-2"/>
          <w:lang w:bidi="en-US"/>
        </w:rPr>
        <w:t>program educators</w:t>
      </w:r>
      <w:r w:rsidR="00815A41">
        <w:rPr>
          <w:rFonts w:eastAsia="Times New Roman" w:cs="Arial"/>
          <w:spacing w:val="-2"/>
          <w:lang w:bidi="en-US"/>
        </w:rPr>
        <w:t xml:space="preserve">, </w:t>
      </w:r>
      <w:r w:rsidR="00D86EB1">
        <w:rPr>
          <w:rFonts w:eastAsia="Times New Roman" w:cs="Arial"/>
          <w:spacing w:val="-2"/>
          <w:lang w:bidi="en-US"/>
        </w:rPr>
        <w:t>PA trainee</w:t>
      </w:r>
      <w:r w:rsidR="00815A41">
        <w:rPr>
          <w:rFonts w:eastAsia="Times New Roman" w:cs="Arial"/>
          <w:spacing w:val="-2"/>
          <w:lang w:bidi="en-US"/>
        </w:rPr>
        <w:t xml:space="preserve"> performance on individual exams within the course</w:t>
      </w:r>
      <w:r w:rsidR="003740CE">
        <w:rPr>
          <w:rFonts w:eastAsia="Times New Roman" w:cs="Arial"/>
          <w:spacing w:val="-2"/>
          <w:lang w:bidi="en-US"/>
        </w:rPr>
        <w:t xml:space="preserve"> or </w:t>
      </w:r>
      <w:r w:rsidR="00D47293">
        <w:rPr>
          <w:rFonts w:eastAsia="Times New Roman" w:cs="Arial"/>
          <w:spacing w:val="-2"/>
          <w:lang w:bidi="en-US"/>
        </w:rPr>
        <w:t>rotation</w:t>
      </w:r>
      <w:r w:rsidR="00DF3B67">
        <w:rPr>
          <w:rFonts w:eastAsia="Times New Roman" w:cs="Arial"/>
          <w:spacing w:val="-2"/>
          <w:lang w:bidi="en-US"/>
        </w:rPr>
        <w:t xml:space="preserve"> and </w:t>
      </w:r>
      <w:r w:rsidR="00D86EB1">
        <w:rPr>
          <w:rFonts w:eastAsia="Times New Roman" w:cs="Arial"/>
          <w:spacing w:val="-2"/>
          <w:lang w:bidi="en-US"/>
        </w:rPr>
        <w:t>program educators’</w:t>
      </w:r>
      <w:r w:rsidR="00DF3B67">
        <w:rPr>
          <w:rFonts w:eastAsia="Times New Roman" w:cs="Arial"/>
          <w:spacing w:val="-2"/>
          <w:lang w:bidi="en-US"/>
        </w:rPr>
        <w:t xml:space="preserve"> evaluation of the curriculum before drawing any conclusions about</w:t>
      </w:r>
      <w:r w:rsidR="00182AB9">
        <w:rPr>
          <w:rFonts w:eastAsia="Times New Roman" w:cs="Arial"/>
          <w:spacing w:val="-2"/>
          <w:lang w:bidi="en-US"/>
        </w:rPr>
        <w:t xml:space="preserve"> </w:t>
      </w:r>
      <w:r w:rsidR="008639B9">
        <w:rPr>
          <w:rFonts w:eastAsia="Times New Roman" w:cs="Arial"/>
          <w:spacing w:val="-2"/>
          <w:lang w:bidi="en-US"/>
        </w:rPr>
        <w:t>changes</w:t>
      </w:r>
      <w:r w:rsidR="00182AB9">
        <w:rPr>
          <w:rFonts w:eastAsia="Times New Roman" w:cs="Arial"/>
          <w:spacing w:val="-2"/>
          <w:lang w:bidi="en-US"/>
        </w:rPr>
        <w:t xml:space="preserve"> to the </w:t>
      </w:r>
      <w:r w:rsidR="00D86EB1">
        <w:rPr>
          <w:rFonts w:eastAsia="Times New Roman" w:cs="Arial"/>
          <w:spacing w:val="-2"/>
          <w:lang w:bidi="en-US"/>
        </w:rPr>
        <w:t>Clinical Procedure</w:t>
      </w:r>
      <w:r w:rsidR="00182AB9">
        <w:rPr>
          <w:rFonts w:eastAsia="Times New Roman" w:cs="Arial"/>
          <w:spacing w:val="-2"/>
          <w:lang w:bidi="en-US"/>
        </w:rPr>
        <w:t xml:space="preserve"> course</w:t>
      </w:r>
      <w:r w:rsidR="00815A41">
        <w:rPr>
          <w:rFonts w:eastAsia="Times New Roman" w:cs="Arial"/>
          <w:spacing w:val="-2"/>
          <w:lang w:bidi="en-US"/>
        </w:rPr>
        <w:t>.</w:t>
      </w:r>
    </w:p>
    <w:p w14:paraId="61DB79F3" w14:textId="77777777" w:rsidR="00193510" w:rsidRDefault="00193510" w:rsidP="0092559D">
      <w:pPr>
        <w:tabs>
          <w:tab w:val="left" w:pos="-720"/>
        </w:tabs>
        <w:suppressAutoHyphens/>
        <w:spacing w:after="0" w:line="240" w:lineRule="auto"/>
        <w:rPr>
          <w:rFonts w:eastAsia="Times New Roman" w:cs="Arial"/>
          <w:spacing w:val="-2"/>
          <w:lang w:bidi="en-US"/>
        </w:rPr>
      </w:pPr>
    </w:p>
    <w:p w14:paraId="52FCE623" w14:textId="5F743F59" w:rsidR="00140F1F" w:rsidRDefault="003C4E43" w:rsidP="0092559D">
      <w:pPr>
        <w:tabs>
          <w:tab w:val="left" w:pos="-720"/>
        </w:tabs>
        <w:suppressAutoHyphens/>
        <w:spacing w:after="0" w:line="240" w:lineRule="auto"/>
        <w:rPr>
          <w:rFonts w:eastAsia="Times New Roman" w:cs="Arial"/>
          <w:spacing w:val="-2"/>
          <w:lang w:bidi="en-US"/>
        </w:rPr>
      </w:pPr>
      <w:r w:rsidRPr="003C4E43">
        <w:rPr>
          <w:rFonts w:eastAsia="Times New Roman" w:cs="Arial"/>
          <w:spacing w:val="-2"/>
          <w:lang w:bidi="en-US"/>
        </w:rPr>
        <w:t xml:space="preserve">This integration of data analysis </w:t>
      </w:r>
      <w:r w:rsidR="00182AB9">
        <w:rPr>
          <w:rFonts w:eastAsia="Times New Roman" w:cs="Arial"/>
          <w:spacing w:val="-2"/>
          <w:lang w:bidi="en-US"/>
        </w:rPr>
        <w:t xml:space="preserve">is </w:t>
      </w:r>
      <w:r w:rsidR="00193510">
        <w:rPr>
          <w:rFonts w:eastAsia="Times New Roman" w:cs="Arial"/>
          <w:spacing w:val="-2"/>
          <w:lang w:bidi="en-US"/>
        </w:rPr>
        <w:t>essential</w:t>
      </w:r>
      <w:r w:rsidR="00182AB9">
        <w:rPr>
          <w:rFonts w:eastAsia="Times New Roman" w:cs="Arial"/>
          <w:spacing w:val="-2"/>
          <w:lang w:bidi="en-US"/>
        </w:rPr>
        <w:t xml:space="preserve"> to</w:t>
      </w:r>
      <w:r w:rsidRPr="003C4E43">
        <w:rPr>
          <w:rFonts w:eastAsia="Times New Roman" w:cs="Arial"/>
          <w:spacing w:val="-2"/>
          <w:lang w:bidi="en-US"/>
        </w:rPr>
        <w:t xml:space="preserve"> identify </w:t>
      </w:r>
      <w:r>
        <w:rPr>
          <w:rFonts w:eastAsia="Times New Roman" w:cs="Arial"/>
          <w:spacing w:val="-2"/>
          <w:lang w:bidi="en-US"/>
        </w:rPr>
        <w:t>correlational</w:t>
      </w:r>
      <w:r w:rsidRPr="003C4E43">
        <w:rPr>
          <w:rFonts w:eastAsia="Times New Roman" w:cs="Arial"/>
          <w:spacing w:val="-2"/>
          <w:lang w:bidi="en-US"/>
        </w:rPr>
        <w:t xml:space="preserve"> relationships and</w:t>
      </w:r>
      <w:r w:rsidR="00052D20">
        <w:rPr>
          <w:rFonts w:eastAsia="Times New Roman" w:cs="Arial"/>
          <w:spacing w:val="-2"/>
          <w:lang w:bidi="en-US"/>
        </w:rPr>
        <w:t xml:space="preserve"> </w:t>
      </w:r>
      <w:r w:rsidRPr="003C4E43">
        <w:rPr>
          <w:rFonts w:eastAsia="Times New Roman" w:cs="Arial"/>
          <w:spacing w:val="-2"/>
          <w:lang w:bidi="en-US"/>
        </w:rPr>
        <w:t xml:space="preserve">provide a more comprehensive analysis of program </w:t>
      </w:r>
      <w:r w:rsidR="00052D20">
        <w:rPr>
          <w:rFonts w:eastAsia="Times New Roman" w:cs="Arial"/>
          <w:spacing w:val="-2"/>
          <w:lang w:bidi="en-US"/>
        </w:rPr>
        <w:t>outcomes</w:t>
      </w:r>
      <w:r w:rsidRPr="003C4E43">
        <w:rPr>
          <w:rFonts w:eastAsia="Times New Roman" w:cs="Arial"/>
          <w:spacing w:val="-2"/>
          <w:lang w:bidi="en-US"/>
        </w:rPr>
        <w:t>.</w:t>
      </w:r>
    </w:p>
    <w:p w14:paraId="09AF2828" w14:textId="1FA42C73" w:rsidR="00750592" w:rsidRDefault="00750592" w:rsidP="0092559D">
      <w:pPr>
        <w:tabs>
          <w:tab w:val="left" w:pos="-720"/>
        </w:tabs>
        <w:suppressAutoHyphens/>
        <w:spacing w:after="0" w:line="240" w:lineRule="auto"/>
        <w:rPr>
          <w:rFonts w:eastAsia="Times New Roman" w:cs="Arial"/>
          <w:spacing w:val="-2"/>
          <w:lang w:bidi="en-US"/>
        </w:rPr>
      </w:pPr>
    </w:p>
    <w:p w14:paraId="7849E7CE" w14:textId="350D20A2" w:rsidR="00750592" w:rsidRDefault="00750592" w:rsidP="0092559D">
      <w:pPr>
        <w:tabs>
          <w:tab w:val="left" w:pos="-720"/>
        </w:tabs>
        <w:suppressAutoHyphens/>
        <w:spacing w:after="0" w:line="240" w:lineRule="auto"/>
        <w:rPr>
          <w:rFonts w:eastAsia="Times New Roman" w:cs="Arial"/>
          <w:spacing w:val="-2"/>
          <w:lang w:bidi="en-US"/>
        </w:rPr>
      </w:pPr>
      <w:r w:rsidRPr="00750592">
        <w:rPr>
          <w:rFonts w:eastAsia="Times New Roman" w:cs="Arial"/>
          <w:spacing w:val="-2"/>
          <w:lang w:bidi="en-US"/>
        </w:rPr>
        <w:lastRenderedPageBreak/>
        <w:t xml:space="preserve">Data also is filtered through the lens of the </w:t>
      </w:r>
      <w:r w:rsidR="003740CE">
        <w:rPr>
          <w:rFonts w:eastAsia="Times New Roman" w:cs="Arial"/>
          <w:spacing w:val="-2"/>
          <w:lang w:bidi="en-US"/>
        </w:rPr>
        <w:t>program educator</w:t>
      </w:r>
      <w:r w:rsidRPr="00750592">
        <w:rPr>
          <w:rFonts w:eastAsia="Times New Roman" w:cs="Arial"/>
          <w:spacing w:val="-2"/>
          <w:lang w:bidi="en-US"/>
        </w:rPr>
        <w:t xml:space="preserve">’s collective knowledge and </w:t>
      </w:r>
      <w:r w:rsidR="008639B9" w:rsidRPr="00750592">
        <w:rPr>
          <w:rFonts w:eastAsia="Times New Roman" w:cs="Arial"/>
          <w:spacing w:val="-2"/>
          <w:lang w:bidi="en-US"/>
        </w:rPr>
        <w:t>experience since</w:t>
      </w:r>
      <w:r w:rsidRPr="00750592">
        <w:rPr>
          <w:rFonts w:eastAsia="Times New Roman" w:cs="Arial"/>
          <w:spacing w:val="-2"/>
          <w:lang w:bidi="en-US"/>
        </w:rPr>
        <w:t xml:space="preserve"> </w:t>
      </w:r>
      <w:r w:rsidR="003740CE">
        <w:rPr>
          <w:rFonts w:eastAsia="Times New Roman" w:cs="Arial"/>
          <w:spacing w:val="-2"/>
          <w:lang w:bidi="en-US"/>
        </w:rPr>
        <w:t>program educators</w:t>
      </w:r>
      <w:r w:rsidRPr="00750592">
        <w:rPr>
          <w:rFonts w:eastAsia="Times New Roman" w:cs="Arial"/>
          <w:spacing w:val="-2"/>
          <w:lang w:bidi="en-US"/>
        </w:rPr>
        <w:t xml:space="preserve"> may have a different perspective than others.  Programs are not expected to adopt modifications based solely on feedback from </w:t>
      </w:r>
      <w:r w:rsidR="00CE1FDB">
        <w:rPr>
          <w:rFonts w:eastAsia="Times New Roman" w:cs="Arial"/>
          <w:spacing w:val="-2"/>
          <w:lang w:bidi="en-US"/>
        </w:rPr>
        <w:t>PA trainees</w:t>
      </w:r>
      <w:r w:rsidRPr="00750592">
        <w:rPr>
          <w:rFonts w:eastAsia="Times New Roman" w:cs="Arial"/>
          <w:spacing w:val="-2"/>
          <w:lang w:bidi="en-US"/>
        </w:rPr>
        <w:t xml:space="preserve"> or other stakeholders</w:t>
      </w:r>
      <w:r w:rsidR="008639B9" w:rsidRPr="00750592">
        <w:rPr>
          <w:rFonts w:eastAsia="Times New Roman" w:cs="Arial"/>
          <w:spacing w:val="-2"/>
          <w:lang w:bidi="en-US"/>
        </w:rPr>
        <w:t xml:space="preserve">. </w:t>
      </w:r>
      <w:r w:rsidRPr="00750592">
        <w:rPr>
          <w:rFonts w:eastAsia="Times New Roman" w:cs="Arial"/>
          <w:spacing w:val="-2"/>
          <w:lang w:bidi="en-US"/>
        </w:rPr>
        <w:t>This filtering must be described as part of the program’s self-assessment process and explained in the narrative.</w:t>
      </w:r>
    </w:p>
    <w:p w14:paraId="61BE8D76" w14:textId="77777777" w:rsidR="00166FD2" w:rsidRDefault="00166FD2" w:rsidP="0092559D">
      <w:pPr>
        <w:tabs>
          <w:tab w:val="left" w:pos="-720"/>
        </w:tabs>
        <w:suppressAutoHyphens/>
        <w:spacing w:after="0" w:line="240" w:lineRule="auto"/>
        <w:rPr>
          <w:rFonts w:eastAsia="Times New Roman" w:cs="Arial"/>
          <w:spacing w:val="-2"/>
          <w:lang w:bidi="en-US"/>
        </w:rPr>
      </w:pPr>
    </w:p>
    <w:p w14:paraId="17F83F7C" w14:textId="1A66781A" w:rsidR="00755548" w:rsidRDefault="00755548" w:rsidP="0092559D">
      <w:pPr>
        <w:spacing w:after="0" w:line="240" w:lineRule="auto"/>
        <w:contextualSpacing/>
        <w:rPr>
          <w:rFonts w:eastAsia="Times New Roman" w:cs="Arial"/>
          <w:b/>
          <w:bCs/>
          <w:spacing w:val="-2"/>
          <w:lang w:bidi="en-US"/>
        </w:rPr>
      </w:pPr>
      <w:r w:rsidRPr="00F0072F">
        <w:rPr>
          <w:rFonts w:eastAsia="Times New Roman" w:cs="Arial"/>
          <w:b/>
          <w:bCs/>
          <w:spacing w:val="-2"/>
          <w:lang w:bidi="en-US"/>
        </w:rPr>
        <w:t xml:space="preserve">Application of </w:t>
      </w:r>
      <w:r w:rsidR="00F0072F" w:rsidRPr="00F0072F">
        <w:rPr>
          <w:rFonts w:eastAsia="Times New Roman" w:cs="Arial"/>
          <w:b/>
          <w:bCs/>
          <w:spacing w:val="-2"/>
          <w:lang w:bidi="en-US"/>
        </w:rPr>
        <w:t>R</w:t>
      </w:r>
      <w:r w:rsidRPr="00F0072F">
        <w:rPr>
          <w:rFonts w:eastAsia="Times New Roman" w:cs="Arial"/>
          <w:b/>
          <w:bCs/>
          <w:spacing w:val="-2"/>
          <w:lang w:bidi="en-US"/>
        </w:rPr>
        <w:t xml:space="preserve">esults and </w:t>
      </w:r>
      <w:r w:rsidR="00F0072F" w:rsidRPr="00F0072F">
        <w:rPr>
          <w:rFonts w:eastAsia="Times New Roman" w:cs="Arial"/>
          <w:b/>
          <w:bCs/>
          <w:spacing w:val="-2"/>
          <w:lang w:bidi="en-US"/>
        </w:rPr>
        <w:t>D</w:t>
      </w:r>
      <w:r w:rsidRPr="00F0072F">
        <w:rPr>
          <w:rFonts w:eastAsia="Times New Roman" w:cs="Arial"/>
          <w:b/>
          <w:bCs/>
          <w:spacing w:val="-2"/>
          <w:lang w:bidi="en-US"/>
        </w:rPr>
        <w:t xml:space="preserve">evelopment of </w:t>
      </w:r>
      <w:r w:rsidR="00F0072F" w:rsidRPr="00F0072F">
        <w:rPr>
          <w:rFonts w:eastAsia="Times New Roman" w:cs="Arial"/>
          <w:b/>
          <w:bCs/>
          <w:spacing w:val="-2"/>
          <w:lang w:bidi="en-US"/>
        </w:rPr>
        <w:t>C</w:t>
      </w:r>
      <w:r w:rsidRPr="00F0072F">
        <w:rPr>
          <w:rFonts w:eastAsia="Times New Roman" w:cs="Arial"/>
          <w:b/>
          <w:bCs/>
          <w:spacing w:val="-2"/>
          <w:lang w:bidi="en-US"/>
        </w:rPr>
        <w:t>onclusions</w:t>
      </w:r>
    </w:p>
    <w:p w14:paraId="681A36FD" w14:textId="4291F0A2" w:rsidR="00F0072F" w:rsidRDefault="00F0072F" w:rsidP="0092559D">
      <w:pPr>
        <w:spacing w:after="0" w:line="240" w:lineRule="auto"/>
        <w:contextualSpacing/>
        <w:rPr>
          <w:rFonts w:eastAsia="Times New Roman" w:cs="Arial"/>
          <w:b/>
          <w:bCs/>
          <w:spacing w:val="-2"/>
          <w:lang w:bidi="en-US"/>
        </w:rPr>
      </w:pPr>
    </w:p>
    <w:p w14:paraId="73C95841" w14:textId="23E9B451" w:rsidR="00F0072F" w:rsidRPr="00F0072F" w:rsidRDefault="00B83C90" w:rsidP="0092559D">
      <w:pPr>
        <w:spacing w:after="0" w:line="240" w:lineRule="auto"/>
        <w:contextualSpacing/>
        <w:rPr>
          <w:rFonts w:eastAsia="Times New Roman" w:cs="Arial"/>
          <w:spacing w:val="-2"/>
          <w:lang w:bidi="en-US"/>
        </w:rPr>
      </w:pPr>
      <w:r>
        <w:rPr>
          <w:rFonts w:eastAsia="Times New Roman" w:cs="Arial"/>
          <w:spacing w:val="-2"/>
          <w:lang w:bidi="en-US"/>
        </w:rPr>
        <w:t>The program’s analysis narrative should conclude with a</w:t>
      </w:r>
      <w:r w:rsidR="00A4762F">
        <w:rPr>
          <w:rFonts w:eastAsia="Times New Roman" w:cs="Arial"/>
          <w:spacing w:val="-2"/>
          <w:lang w:bidi="en-US"/>
        </w:rPr>
        <w:t xml:space="preserve">n explicit </w:t>
      </w:r>
      <w:r>
        <w:rPr>
          <w:rFonts w:eastAsia="Times New Roman" w:cs="Arial"/>
          <w:spacing w:val="-2"/>
          <w:lang w:bidi="en-US"/>
        </w:rPr>
        <w:t>summary of c</w:t>
      </w:r>
      <w:r w:rsidR="000309E4">
        <w:rPr>
          <w:rFonts w:eastAsia="Times New Roman" w:cs="Arial"/>
          <w:spacing w:val="-2"/>
          <w:lang w:bidi="en-US"/>
        </w:rPr>
        <w:t>onclusions drawn. When documented appropriately, a</w:t>
      </w:r>
      <w:r w:rsidR="00F0072F" w:rsidRPr="00F0072F">
        <w:rPr>
          <w:rFonts w:eastAsia="Times New Roman" w:cs="Arial"/>
          <w:spacing w:val="-2"/>
          <w:lang w:bidi="en-US"/>
        </w:rPr>
        <w:t xml:space="preserve"> complete description of the program’s analysis of data</w:t>
      </w:r>
      <w:r w:rsidR="000309E4">
        <w:rPr>
          <w:rFonts w:eastAsia="Times New Roman" w:cs="Arial"/>
          <w:spacing w:val="-2"/>
          <w:lang w:bidi="en-US"/>
        </w:rPr>
        <w:t xml:space="preserve"> will</w:t>
      </w:r>
      <w:r w:rsidR="00F0072F" w:rsidRPr="00F0072F">
        <w:rPr>
          <w:rFonts w:eastAsia="Times New Roman" w:cs="Arial"/>
          <w:spacing w:val="-2"/>
          <w:lang w:bidi="en-US"/>
        </w:rPr>
        <w:t xml:space="preserve"> allow the reader to follow the program’s </w:t>
      </w:r>
      <w:r w:rsidR="004B6DA0">
        <w:rPr>
          <w:rFonts w:eastAsia="Times New Roman" w:cs="Arial"/>
          <w:spacing w:val="-2"/>
          <w:lang w:bidi="en-US"/>
        </w:rPr>
        <w:t>process from</w:t>
      </w:r>
      <w:r w:rsidR="00F0072F" w:rsidRPr="00F0072F">
        <w:rPr>
          <w:rFonts w:eastAsia="Times New Roman" w:cs="Arial"/>
          <w:spacing w:val="-2"/>
          <w:lang w:bidi="en-US"/>
        </w:rPr>
        <w:t xml:space="preserve"> data collected </w:t>
      </w:r>
      <w:r w:rsidR="004B6DA0">
        <w:rPr>
          <w:rFonts w:eastAsia="Times New Roman" w:cs="Arial"/>
          <w:spacing w:val="-2"/>
          <w:lang w:bidi="en-US"/>
        </w:rPr>
        <w:t>to</w:t>
      </w:r>
      <w:r w:rsidR="00F0072F" w:rsidRPr="00F0072F">
        <w:rPr>
          <w:rFonts w:eastAsia="Times New Roman" w:cs="Arial"/>
          <w:spacing w:val="-2"/>
          <w:lang w:bidi="en-US"/>
        </w:rPr>
        <w:t xml:space="preserve"> identifi</w:t>
      </w:r>
      <w:r w:rsidR="004B6DA0">
        <w:rPr>
          <w:rFonts w:eastAsia="Times New Roman" w:cs="Arial"/>
          <w:spacing w:val="-2"/>
          <w:lang w:bidi="en-US"/>
        </w:rPr>
        <w:t>cation of</w:t>
      </w:r>
      <w:r w:rsidR="00F0072F" w:rsidRPr="00F0072F">
        <w:rPr>
          <w:rFonts w:eastAsia="Times New Roman" w:cs="Arial"/>
          <w:spacing w:val="-2"/>
          <w:lang w:bidi="en-US"/>
        </w:rPr>
        <w:t xml:space="preserve"> conclusions</w:t>
      </w:r>
      <w:r w:rsidR="008639B9" w:rsidRPr="00F0072F">
        <w:rPr>
          <w:rFonts w:eastAsia="Times New Roman" w:cs="Arial"/>
          <w:spacing w:val="-2"/>
          <w:lang w:bidi="en-US"/>
        </w:rPr>
        <w:t>.</w:t>
      </w:r>
      <w:r w:rsidR="008639B9">
        <w:rPr>
          <w:rFonts w:eastAsia="Times New Roman" w:cs="Arial"/>
          <w:spacing w:val="-2"/>
          <w:lang w:bidi="en-US"/>
        </w:rPr>
        <w:t xml:space="preserve"> </w:t>
      </w:r>
      <w:r w:rsidR="00534CC8">
        <w:rPr>
          <w:rFonts w:eastAsia="Times New Roman" w:cs="Arial"/>
          <w:spacing w:val="-2"/>
          <w:lang w:bidi="en-US"/>
        </w:rPr>
        <w:t xml:space="preserve">Using the example above, </w:t>
      </w:r>
      <w:r w:rsidR="002F2BE8">
        <w:rPr>
          <w:rFonts w:eastAsia="Times New Roman" w:cs="Arial"/>
          <w:spacing w:val="-2"/>
          <w:lang w:bidi="en-US"/>
        </w:rPr>
        <w:t xml:space="preserve">if the program concluded that the </w:t>
      </w:r>
      <w:r w:rsidR="00CE1FDB">
        <w:rPr>
          <w:rFonts w:eastAsia="Times New Roman" w:cs="Arial"/>
          <w:spacing w:val="-2"/>
          <w:lang w:bidi="en-US"/>
        </w:rPr>
        <w:t>Clinical Procedure</w:t>
      </w:r>
      <w:r w:rsidR="002F2BE8">
        <w:rPr>
          <w:rFonts w:eastAsia="Times New Roman" w:cs="Arial"/>
          <w:spacing w:val="-2"/>
          <w:lang w:bidi="en-US"/>
        </w:rPr>
        <w:t xml:space="preserve"> </w:t>
      </w:r>
      <w:r w:rsidR="00385A76">
        <w:rPr>
          <w:rFonts w:eastAsia="Times New Roman" w:cs="Arial"/>
          <w:spacing w:val="-2"/>
          <w:lang w:bidi="en-US"/>
        </w:rPr>
        <w:t>course director</w:t>
      </w:r>
      <w:r w:rsidR="002F2BE8">
        <w:rPr>
          <w:rFonts w:eastAsia="Times New Roman" w:cs="Arial"/>
          <w:spacing w:val="-2"/>
          <w:lang w:bidi="en-US"/>
        </w:rPr>
        <w:t xml:space="preserve"> was </w:t>
      </w:r>
      <w:r w:rsidR="00385A76">
        <w:rPr>
          <w:rFonts w:eastAsia="Times New Roman" w:cs="Arial"/>
          <w:spacing w:val="-2"/>
          <w:lang w:bidi="en-US"/>
        </w:rPr>
        <w:t>not an effective instructor</w:t>
      </w:r>
      <w:r w:rsidR="008639B9">
        <w:rPr>
          <w:rFonts w:eastAsia="Times New Roman" w:cs="Arial"/>
          <w:spacing w:val="-2"/>
          <w:lang w:bidi="en-US"/>
        </w:rPr>
        <w:t xml:space="preserve">. </w:t>
      </w:r>
      <w:r w:rsidR="00385A76">
        <w:rPr>
          <w:rFonts w:eastAsia="Times New Roman" w:cs="Arial"/>
          <w:spacing w:val="-2"/>
          <w:lang w:bidi="en-US"/>
        </w:rPr>
        <w:t xml:space="preserve">The reader should </w:t>
      </w:r>
      <w:r w:rsidR="000F3CE5">
        <w:rPr>
          <w:rFonts w:eastAsia="Times New Roman" w:cs="Arial"/>
          <w:spacing w:val="-2"/>
          <w:lang w:bidi="en-US"/>
        </w:rPr>
        <w:t>know</w:t>
      </w:r>
      <w:r w:rsidR="00012A99">
        <w:rPr>
          <w:rFonts w:eastAsia="Times New Roman" w:cs="Arial"/>
          <w:spacing w:val="-2"/>
          <w:lang w:bidi="en-US"/>
        </w:rPr>
        <w:t>, through the analysis narrative,</w:t>
      </w:r>
      <w:r w:rsidR="000F3CE5">
        <w:rPr>
          <w:rFonts w:eastAsia="Times New Roman" w:cs="Arial"/>
          <w:spacing w:val="-2"/>
          <w:lang w:bidi="en-US"/>
        </w:rPr>
        <w:t xml:space="preserve"> that the program explored other reasons for the poor </w:t>
      </w:r>
      <w:r w:rsidR="00457AE5">
        <w:rPr>
          <w:rFonts w:eastAsia="Times New Roman" w:cs="Arial"/>
          <w:spacing w:val="-2"/>
          <w:lang w:bidi="en-US"/>
        </w:rPr>
        <w:t>PA trainee</w:t>
      </w:r>
      <w:r w:rsidR="000F3CE5">
        <w:rPr>
          <w:rFonts w:eastAsia="Times New Roman" w:cs="Arial"/>
          <w:spacing w:val="-2"/>
          <w:lang w:bidi="en-US"/>
        </w:rPr>
        <w:t xml:space="preserve"> evaluations in the </w:t>
      </w:r>
      <w:r w:rsidR="00457AE5">
        <w:rPr>
          <w:rFonts w:eastAsia="Times New Roman" w:cs="Arial"/>
          <w:spacing w:val="-2"/>
          <w:lang w:bidi="en-US"/>
        </w:rPr>
        <w:t>Clinical Procedure</w:t>
      </w:r>
      <w:r w:rsidR="000F3CE5">
        <w:rPr>
          <w:rFonts w:eastAsia="Times New Roman" w:cs="Arial"/>
          <w:spacing w:val="-2"/>
          <w:lang w:bidi="en-US"/>
        </w:rPr>
        <w:t xml:space="preserve"> course</w:t>
      </w:r>
      <w:r w:rsidR="00AA5614">
        <w:rPr>
          <w:rFonts w:eastAsia="Times New Roman" w:cs="Arial"/>
          <w:spacing w:val="-2"/>
          <w:lang w:bidi="en-US"/>
        </w:rPr>
        <w:t xml:space="preserve"> and </w:t>
      </w:r>
      <w:r w:rsidR="00CD7352">
        <w:rPr>
          <w:rFonts w:eastAsia="Times New Roman" w:cs="Arial"/>
          <w:spacing w:val="-2"/>
          <w:lang w:bidi="en-US"/>
        </w:rPr>
        <w:t>t</w:t>
      </w:r>
      <w:r w:rsidR="006525FD">
        <w:rPr>
          <w:rFonts w:eastAsia="Times New Roman" w:cs="Arial"/>
          <w:spacing w:val="-2"/>
          <w:lang w:bidi="en-US"/>
        </w:rPr>
        <w:t>he data provided in the SSR support th</w:t>
      </w:r>
      <w:r w:rsidR="00F815CA">
        <w:rPr>
          <w:rFonts w:eastAsia="Times New Roman" w:cs="Arial"/>
          <w:spacing w:val="-2"/>
          <w:lang w:bidi="en-US"/>
        </w:rPr>
        <w:t>e identified conclusions.</w:t>
      </w:r>
      <w:r w:rsidR="006525FD">
        <w:rPr>
          <w:rFonts w:eastAsia="Times New Roman" w:cs="Arial"/>
          <w:spacing w:val="-2"/>
          <w:lang w:bidi="en-US"/>
        </w:rPr>
        <w:t xml:space="preserve"> </w:t>
      </w:r>
    </w:p>
    <w:p w14:paraId="35E4EAF8" w14:textId="77777777" w:rsidR="00755548" w:rsidRDefault="00755548" w:rsidP="0092559D">
      <w:pPr>
        <w:spacing w:after="0" w:line="240" w:lineRule="auto"/>
        <w:contextualSpacing/>
        <w:rPr>
          <w:rFonts w:eastAsia="Times New Roman" w:cs="Arial"/>
          <w:spacing w:val="-2"/>
          <w:lang w:bidi="en-US"/>
        </w:rPr>
      </w:pPr>
    </w:p>
    <w:p w14:paraId="27E85D77" w14:textId="4F8EF91F" w:rsidR="0092559D" w:rsidRDefault="000229F6" w:rsidP="0092559D">
      <w:pPr>
        <w:spacing w:after="0" w:line="240" w:lineRule="auto"/>
        <w:contextualSpacing/>
        <w:rPr>
          <w:rFonts w:eastAsia="Times New Roman" w:cs="Arial"/>
          <w:spacing w:val="-2"/>
          <w:lang w:bidi="en-US"/>
        </w:rPr>
      </w:pPr>
      <w:r>
        <w:rPr>
          <w:rFonts w:eastAsia="Times New Roman" w:cs="Arial"/>
          <w:spacing w:val="-2"/>
          <w:lang w:bidi="en-US"/>
        </w:rPr>
        <w:t xml:space="preserve">Development of conclusions is not limited to identification of areas in need of </w:t>
      </w:r>
      <w:r w:rsidR="00457AE5">
        <w:rPr>
          <w:rFonts w:eastAsia="Times New Roman" w:cs="Arial"/>
          <w:spacing w:val="-2"/>
          <w:lang w:bidi="en-US"/>
        </w:rPr>
        <w:t xml:space="preserve">weakness, </w:t>
      </w:r>
      <w:r w:rsidR="008639B9">
        <w:rPr>
          <w:rFonts w:eastAsia="Times New Roman" w:cs="Arial"/>
          <w:spacing w:val="-2"/>
          <w:lang w:bidi="en-US"/>
        </w:rPr>
        <w:t>threats,</w:t>
      </w:r>
      <w:r w:rsidR="00457AE5">
        <w:rPr>
          <w:rFonts w:eastAsia="Times New Roman" w:cs="Arial"/>
          <w:spacing w:val="-2"/>
          <w:lang w:bidi="en-US"/>
        </w:rPr>
        <w:t xml:space="preserve"> and opportunities</w:t>
      </w:r>
      <w:r>
        <w:rPr>
          <w:rFonts w:eastAsia="Times New Roman" w:cs="Arial"/>
          <w:spacing w:val="-2"/>
          <w:lang w:bidi="en-US"/>
        </w:rPr>
        <w:t xml:space="preserve">.  </w:t>
      </w:r>
      <w:r w:rsidR="00A464FA">
        <w:rPr>
          <w:rFonts w:eastAsia="Times New Roman" w:cs="Arial"/>
          <w:spacing w:val="-2"/>
          <w:lang w:bidi="en-US"/>
        </w:rPr>
        <w:t>Strengths are areas in which the program exceeds</w:t>
      </w:r>
      <w:r w:rsidR="00F71305">
        <w:rPr>
          <w:rFonts w:eastAsia="Times New Roman" w:cs="Arial"/>
          <w:spacing w:val="-2"/>
          <w:lang w:bidi="en-US"/>
        </w:rPr>
        <w:t xml:space="preserve"> its</w:t>
      </w:r>
      <w:r w:rsidR="00B0341A">
        <w:rPr>
          <w:rFonts w:eastAsia="Times New Roman" w:cs="Arial"/>
          <w:spacing w:val="-2"/>
          <w:lang w:bidi="en-US"/>
        </w:rPr>
        <w:t xml:space="preserve"> expectations</w:t>
      </w:r>
      <w:r w:rsidR="00566F34">
        <w:rPr>
          <w:rFonts w:eastAsia="Times New Roman" w:cs="Arial"/>
          <w:spacing w:val="-2"/>
          <w:lang w:bidi="en-US"/>
        </w:rPr>
        <w:t xml:space="preserve">. </w:t>
      </w:r>
      <w:r w:rsidR="00A54D5E">
        <w:rPr>
          <w:rFonts w:eastAsia="Times New Roman" w:cs="Arial"/>
          <w:spacing w:val="-2"/>
          <w:lang w:bidi="en-US"/>
        </w:rPr>
        <w:t>S</w:t>
      </w:r>
      <w:r w:rsidR="000B113C">
        <w:rPr>
          <w:rFonts w:eastAsia="Times New Roman" w:cs="Arial"/>
          <w:spacing w:val="-2"/>
          <w:lang w:bidi="en-US"/>
        </w:rPr>
        <w:t xml:space="preserve">imilar to establishing benchmarks, </w:t>
      </w:r>
      <w:r w:rsidR="00E06269">
        <w:rPr>
          <w:rFonts w:eastAsia="Times New Roman" w:cs="Arial"/>
          <w:spacing w:val="-2"/>
          <w:lang w:bidi="en-US"/>
        </w:rPr>
        <w:t>a</w:t>
      </w:r>
      <w:r w:rsidR="00254134">
        <w:rPr>
          <w:rFonts w:eastAsia="Times New Roman" w:cs="Arial"/>
          <w:spacing w:val="-2"/>
          <w:lang w:bidi="en-US"/>
        </w:rPr>
        <w:t xml:space="preserve"> program may establish a </w:t>
      </w:r>
      <w:r w:rsidR="000B113C">
        <w:rPr>
          <w:rFonts w:eastAsia="Times New Roman" w:cs="Arial"/>
          <w:spacing w:val="-2"/>
          <w:lang w:bidi="en-US"/>
        </w:rPr>
        <w:t>target</w:t>
      </w:r>
      <w:r w:rsidR="00254134">
        <w:rPr>
          <w:rFonts w:eastAsia="Times New Roman" w:cs="Arial"/>
          <w:spacing w:val="-2"/>
          <w:lang w:bidi="en-US"/>
        </w:rPr>
        <w:t xml:space="preserve"> for </w:t>
      </w:r>
      <w:r w:rsidR="000B113C">
        <w:rPr>
          <w:rFonts w:eastAsia="Times New Roman" w:cs="Arial"/>
          <w:spacing w:val="-2"/>
          <w:lang w:bidi="en-US"/>
        </w:rPr>
        <w:t>identification of program strengths</w:t>
      </w:r>
      <w:r w:rsidR="008639B9">
        <w:rPr>
          <w:rFonts w:eastAsia="Times New Roman" w:cs="Arial"/>
          <w:spacing w:val="-2"/>
          <w:lang w:bidi="en-US"/>
        </w:rPr>
        <w:t xml:space="preserve">. </w:t>
      </w:r>
      <w:r w:rsidR="00A300D3">
        <w:rPr>
          <w:rFonts w:eastAsia="Times New Roman" w:cs="Arial"/>
          <w:spacing w:val="-2"/>
          <w:lang w:bidi="en-US"/>
        </w:rPr>
        <w:t>It is not necessary to identify program strengths within each area of the SSR</w:t>
      </w:r>
      <w:r w:rsidR="008639B9">
        <w:rPr>
          <w:rFonts w:eastAsia="Times New Roman" w:cs="Arial"/>
          <w:spacing w:val="-2"/>
          <w:lang w:bidi="en-US"/>
        </w:rPr>
        <w:t xml:space="preserve">. </w:t>
      </w:r>
      <w:r w:rsidR="00D074FB">
        <w:rPr>
          <w:rFonts w:eastAsia="Times New Roman" w:cs="Arial"/>
          <w:spacing w:val="-2"/>
          <w:lang w:bidi="en-US"/>
        </w:rPr>
        <w:t>However, a</w:t>
      </w:r>
      <w:r w:rsidR="0067563C">
        <w:rPr>
          <w:rFonts w:eastAsia="Times New Roman" w:cs="Arial"/>
          <w:spacing w:val="-2"/>
          <w:lang w:bidi="en-US"/>
        </w:rPr>
        <w:t xml:space="preserve"> robust self-assessment process allows the program to identify areas of strength based on appropriate data analysis</w:t>
      </w:r>
      <w:r w:rsidR="008639B9">
        <w:rPr>
          <w:rFonts w:eastAsia="Times New Roman" w:cs="Arial"/>
          <w:spacing w:val="-2"/>
          <w:lang w:bidi="en-US"/>
        </w:rPr>
        <w:t xml:space="preserve">. </w:t>
      </w:r>
    </w:p>
    <w:p w14:paraId="338B3B51" w14:textId="77777777" w:rsidR="00E61567" w:rsidRDefault="00E61567" w:rsidP="0092559D">
      <w:pPr>
        <w:spacing w:after="0" w:line="240" w:lineRule="auto"/>
        <w:contextualSpacing/>
        <w:rPr>
          <w:rFonts w:eastAsia="Times New Roman" w:cs="Arial"/>
          <w:b/>
          <w:bCs/>
          <w:spacing w:val="-2"/>
          <w:lang w:bidi="en-US"/>
        </w:rPr>
      </w:pPr>
    </w:p>
    <w:p w14:paraId="196E6D66" w14:textId="2C1B6F58" w:rsidR="00D074FB" w:rsidRDefault="00E61567" w:rsidP="0092559D">
      <w:pPr>
        <w:spacing w:after="0" w:line="240" w:lineRule="auto"/>
        <w:contextualSpacing/>
        <w:rPr>
          <w:rFonts w:eastAsia="Times New Roman" w:cs="Arial"/>
          <w:b/>
          <w:bCs/>
          <w:spacing w:val="-2"/>
          <w:lang w:bidi="en-US"/>
        </w:rPr>
      </w:pPr>
      <w:r>
        <w:rPr>
          <w:rFonts w:eastAsia="Times New Roman" w:cs="Arial"/>
          <w:b/>
          <w:bCs/>
          <w:spacing w:val="-2"/>
          <w:lang w:bidi="en-US"/>
        </w:rPr>
        <w:t>Development of an Action Plan</w:t>
      </w:r>
    </w:p>
    <w:p w14:paraId="360655EF" w14:textId="77777777" w:rsidR="00E61567" w:rsidRPr="00E61567" w:rsidRDefault="00E61567" w:rsidP="0092559D">
      <w:pPr>
        <w:spacing w:after="0" w:line="240" w:lineRule="auto"/>
        <w:contextualSpacing/>
        <w:rPr>
          <w:rFonts w:eastAsia="Times New Roman" w:cs="Arial"/>
          <w:b/>
          <w:bCs/>
          <w:spacing w:val="-2"/>
          <w:lang w:bidi="en-US"/>
        </w:rPr>
      </w:pPr>
    </w:p>
    <w:p w14:paraId="7CC42DD5" w14:textId="57194B47" w:rsidR="00F815CA" w:rsidRDefault="00E61567" w:rsidP="0092559D">
      <w:pPr>
        <w:spacing w:after="0" w:line="240" w:lineRule="auto"/>
        <w:contextualSpacing/>
        <w:rPr>
          <w:rFonts w:eastAsia="Times New Roman" w:cs="Arial"/>
          <w:spacing w:val="-2"/>
          <w:lang w:bidi="en-US"/>
        </w:rPr>
      </w:pPr>
      <w:r>
        <w:rPr>
          <w:rFonts w:eastAsia="Times New Roman" w:cs="Arial"/>
          <w:spacing w:val="-2"/>
          <w:lang w:bidi="en-US"/>
        </w:rPr>
        <w:t xml:space="preserve">Any conclusion identifying an area in need of improvement should </w:t>
      </w:r>
      <w:r w:rsidR="002B6DD9">
        <w:rPr>
          <w:rFonts w:eastAsia="Times New Roman" w:cs="Arial"/>
          <w:spacing w:val="-2"/>
          <w:lang w:bidi="en-US"/>
        </w:rPr>
        <w:t>be followed with an appropriate action plan</w:t>
      </w:r>
      <w:r w:rsidR="008639B9">
        <w:rPr>
          <w:rFonts w:eastAsia="Times New Roman" w:cs="Arial"/>
          <w:spacing w:val="-2"/>
          <w:lang w:bidi="en-US"/>
        </w:rPr>
        <w:t xml:space="preserve">. </w:t>
      </w:r>
      <w:r w:rsidR="002B6DD9">
        <w:rPr>
          <w:rFonts w:eastAsia="Times New Roman" w:cs="Arial"/>
          <w:spacing w:val="-2"/>
          <w:lang w:bidi="en-US"/>
        </w:rPr>
        <w:t xml:space="preserve">Action plans must </w:t>
      </w:r>
      <w:r w:rsidR="009341A4">
        <w:rPr>
          <w:rFonts w:eastAsia="Times New Roman" w:cs="Arial"/>
          <w:spacing w:val="-2"/>
          <w:lang w:bidi="en-US"/>
        </w:rPr>
        <w:t>directly relate to the conclusion drawn</w:t>
      </w:r>
      <w:r w:rsidR="002B6DD9">
        <w:rPr>
          <w:rFonts w:eastAsia="Times New Roman" w:cs="Arial"/>
          <w:spacing w:val="-2"/>
          <w:lang w:bidi="en-US"/>
        </w:rPr>
        <w:t xml:space="preserve">, </w:t>
      </w:r>
      <w:r w:rsidR="00B86BEA">
        <w:rPr>
          <w:rFonts w:eastAsia="Times New Roman" w:cs="Arial"/>
          <w:spacing w:val="-2"/>
          <w:lang w:bidi="en-US"/>
        </w:rPr>
        <w:t>identif</w:t>
      </w:r>
      <w:r w:rsidR="00C029F4">
        <w:rPr>
          <w:rFonts w:eastAsia="Times New Roman" w:cs="Arial"/>
          <w:spacing w:val="-2"/>
          <w:lang w:bidi="en-US"/>
        </w:rPr>
        <w:t>y the</w:t>
      </w:r>
      <w:r w:rsidR="00B86BEA">
        <w:rPr>
          <w:rFonts w:eastAsia="Times New Roman" w:cs="Arial"/>
          <w:spacing w:val="-2"/>
          <w:lang w:bidi="en-US"/>
        </w:rPr>
        <w:t xml:space="preserve"> </w:t>
      </w:r>
      <w:r w:rsidR="00356EB9">
        <w:rPr>
          <w:rFonts w:eastAsia="Times New Roman" w:cs="Arial"/>
          <w:spacing w:val="-2"/>
          <w:lang w:bidi="en-US"/>
        </w:rPr>
        <w:t xml:space="preserve">person(s) responsible for implementation and a timeline for completion.  </w:t>
      </w:r>
      <w:r w:rsidR="002136A0">
        <w:rPr>
          <w:rFonts w:eastAsia="Times New Roman" w:cs="Arial"/>
          <w:spacing w:val="-2"/>
          <w:lang w:bidi="en-US"/>
        </w:rPr>
        <w:t>In addition, action plans must have an expected outcome</w:t>
      </w:r>
      <w:r w:rsidR="008639B9">
        <w:rPr>
          <w:rFonts w:eastAsia="Times New Roman" w:cs="Arial"/>
          <w:spacing w:val="-2"/>
          <w:lang w:bidi="en-US"/>
        </w:rPr>
        <w:t xml:space="preserve">. </w:t>
      </w:r>
      <w:r w:rsidR="00787DAA">
        <w:rPr>
          <w:rFonts w:eastAsia="Times New Roman" w:cs="Arial"/>
          <w:spacing w:val="-2"/>
          <w:lang w:bidi="en-US"/>
        </w:rPr>
        <w:t>This outcome will be the measure that the program should use to determine the effectiveness of the action plan.</w:t>
      </w:r>
    </w:p>
    <w:p w14:paraId="0588236E" w14:textId="77777777" w:rsidR="00F815CA" w:rsidRPr="000E4D2B" w:rsidRDefault="00F815CA" w:rsidP="0092559D">
      <w:pPr>
        <w:spacing w:after="0" w:line="240" w:lineRule="auto"/>
        <w:contextualSpacing/>
        <w:rPr>
          <w:rFonts w:eastAsia="Times New Roman" w:cs="Arial"/>
          <w:spacing w:val="-2"/>
          <w:lang w:bidi="en-US"/>
        </w:rPr>
      </w:pPr>
    </w:p>
    <w:p w14:paraId="27E85D78" w14:textId="4CACE023" w:rsidR="00D107D0" w:rsidRPr="000E4D2B" w:rsidRDefault="007F334A" w:rsidP="0092559D">
      <w:pPr>
        <w:spacing w:after="0" w:line="240" w:lineRule="auto"/>
        <w:contextualSpacing/>
        <w:rPr>
          <w:rFonts w:eastAsia="Times New Roman" w:cs="Arial"/>
          <w:b/>
        </w:rPr>
      </w:pPr>
      <w:r w:rsidRPr="000E4D2B">
        <w:rPr>
          <w:rFonts w:eastAsia="Times New Roman" w:cs="Arial"/>
          <w:b/>
        </w:rPr>
        <w:t>RESPONSIBIL</w:t>
      </w:r>
      <w:r w:rsidR="00486710">
        <w:rPr>
          <w:rFonts w:eastAsia="Times New Roman" w:cs="Arial"/>
          <w:b/>
        </w:rPr>
        <w:t>I</w:t>
      </w:r>
      <w:r w:rsidRPr="000E4D2B">
        <w:rPr>
          <w:rFonts w:eastAsia="Times New Roman" w:cs="Arial"/>
          <w:b/>
        </w:rPr>
        <w:t>TY</w:t>
      </w:r>
    </w:p>
    <w:p w14:paraId="27E85D7A" w14:textId="35CFCBB2" w:rsidR="007F334A" w:rsidRPr="000E4D2B" w:rsidRDefault="007F334A" w:rsidP="007F334A">
      <w:pPr>
        <w:spacing w:after="0" w:line="240" w:lineRule="auto"/>
        <w:rPr>
          <w:rFonts w:eastAsia="Times New Roman" w:cs="Arial"/>
        </w:rPr>
      </w:pPr>
      <w:r w:rsidRPr="000E4D2B">
        <w:rPr>
          <w:rFonts w:eastAsia="Times New Roman" w:cs="Arial"/>
        </w:rPr>
        <w:t xml:space="preserve">It is the program’s responsibility to demonstrate compliance with the </w:t>
      </w:r>
      <w:r w:rsidRPr="000E4D2B">
        <w:rPr>
          <w:rFonts w:eastAsia="Times New Roman" w:cs="Arial"/>
          <w:i/>
        </w:rPr>
        <w:t>Standards</w:t>
      </w:r>
      <w:r w:rsidRPr="000E4D2B">
        <w:rPr>
          <w:rFonts w:eastAsia="Times New Roman" w:cs="Arial"/>
        </w:rPr>
        <w:t xml:space="preserve">. Programs are expected to document analysis in a clear, coherent, succinct narrative that shows the </w:t>
      </w:r>
      <w:r w:rsidR="00DF54C0">
        <w:rPr>
          <w:rFonts w:eastAsia="Times New Roman" w:cs="Arial"/>
        </w:rPr>
        <w:t>correlational</w:t>
      </w:r>
      <w:r w:rsidRPr="000E4D2B">
        <w:rPr>
          <w:rFonts w:eastAsia="Times New Roman" w:cs="Arial"/>
        </w:rPr>
        <w:t xml:space="preserve"> relationships and trends used to arrive at the conclusions and plans</w:t>
      </w:r>
      <w:r w:rsidR="008639B9" w:rsidRPr="000E4D2B">
        <w:rPr>
          <w:rFonts w:eastAsia="Times New Roman" w:cs="Arial"/>
        </w:rPr>
        <w:t xml:space="preserve">. </w:t>
      </w:r>
      <w:r w:rsidRPr="000E4D2B">
        <w:rPr>
          <w:rFonts w:eastAsia="Times New Roman" w:cs="Arial"/>
        </w:rPr>
        <w:t>It is not the obligation of the site visitors or commissioners to combine fragments of data and sentences which may represent analysis into a coherent demonstration of compliance</w:t>
      </w:r>
      <w:r w:rsidR="008639B9" w:rsidRPr="000E4D2B">
        <w:rPr>
          <w:rFonts w:eastAsia="Times New Roman" w:cs="Arial"/>
        </w:rPr>
        <w:t xml:space="preserve">. </w:t>
      </w:r>
    </w:p>
    <w:p w14:paraId="27E85D7B" w14:textId="77777777" w:rsidR="007F334A" w:rsidRPr="005956D4" w:rsidRDefault="007F334A" w:rsidP="0092559D">
      <w:pPr>
        <w:spacing w:after="0" w:line="240" w:lineRule="auto"/>
        <w:jc w:val="both"/>
        <w:rPr>
          <w:rFonts w:eastAsia="Times New Roman" w:cs="Arial"/>
        </w:rPr>
      </w:pPr>
    </w:p>
    <w:p w14:paraId="27E85D8A" w14:textId="04BC19A6" w:rsidR="009031B6" w:rsidRDefault="009031B6" w:rsidP="007E7323">
      <w:pPr>
        <w:spacing w:after="0" w:line="240" w:lineRule="auto"/>
        <w:contextualSpacing/>
        <w:jc w:val="center"/>
        <w:rPr>
          <w:rFonts w:eastAsia="Times New Roman" w:cs="Arial"/>
          <w:b/>
        </w:rPr>
      </w:pPr>
      <w:r w:rsidRPr="005956D4">
        <w:rPr>
          <w:rFonts w:eastAsia="Times New Roman" w:cs="Arial"/>
          <w:b/>
        </w:rPr>
        <w:t xml:space="preserve">EXAMPLES OF WHAT THE ARC-PA </w:t>
      </w:r>
      <w:r w:rsidR="00932BE1" w:rsidRPr="00E65E1B">
        <w:rPr>
          <w:rFonts w:eastAsia="Times New Roman" w:cs="Arial"/>
          <w:b/>
          <w:u w:val="single"/>
        </w:rPr>
        <w:t>DOES NOT</w:t>
      </w:r>
      <w:r w:rsidR="00932BE1">
        <w:rPr>
          <w:rFonts w:eastAsia="Times New Roman" w:cs="Arial"/>
          <w:b/>
        </w:rPr>
        <w:t xml:space="preserve"> WANT TO RECEIVE</w:t>
      </w:r>
    </w:p>
    <w:p w14:paraId="48A82A7D" w14:textId="74E0D1F9" w:rsidR="00330440" w:rsidRDefault="00330440" w:rsidP="000F1B43">
      <w:pPr>
        <w:numPr>
          <w:ilvl w:val="0"/>
          <w:numId w:val="4"/>
        </w:numPr>
        <w:spacing w:after="0" w:line="240" w:lineRule="auto"/>
        <w:jc w:val="both"/>
        <w:rPr>
          <w:rFonts w:eastAsia="Times New Roman" w:cs="Arial"/>
        </w:rPr>
      </w:pPr>
      <w:r>
        <w:rPr>
          <w:rFonts w:eastAsia="Times New Roman" w:cs="Arial"/>
        </w:rPr>
        <w:t>Raw data</w:t>
      </w:r>
      <w:r w:rsidR="008639B9">
        <w:rPr>
          <w:rFonts w:eastAsia="Times New Roman" w:cs="Arial"/>
        </w:rPr>
        <w:t xml:space="preserve">. </w:t>
      </w:r>
      <w:r>
        <w:rPr>
          <w:rFonts w:eastAsia="Times New Roman" w:cs="Arial"/>
        </w:rPr>
        <w:t xml:space="preserve">Data </w:t>
      </w:r>
      <w:r w:rsidR="009026AF">
        <w:rPr>
          <w:rFonts w:eastAsia="Times New Roman" w:cs="Arial"/>
        </w:rPr>
        <w:t>must be provided as an aggregate summary.</w:t>
      </w:r>
    </w:p>
    <w:p w14:paraId="35E137F5" w14:textId="77777777" w:rsidR="009026AF" w:rsidRDefault="009026AF" w:rsidP="000F1B43">
      <w:pPr>
        <w:spacing w:after="0" w:line="240" w:lineRule="auto"/>
        <w:ind w:left="360"/>
        <w:jc w:val="both"/>
        <w:rPr>
          <w:rFonts w:eastAsia="Times New Roman" w:cs="Arial"/>
        </w:rPr>
      </w:pPr>
    </w:p>
    <w:p w14:paraId="27E85D8C" w14:textId="7F38CEC3" w:rsidR="007F334A" w:rsidRPr="005956D4" w:rsidRDefault="00932BE1" w:rsidP="000F1B43">
      <w:pPr>
        <w:numPr>
          <w:ilvl w:val="0"/>
          <w:numId w:val="4"/>
        </w:numPr>
        <w:spacing w:after="0" w:line="240" w:lineRule="auto"/>
        <w:jc w:val="both"/>
        <w:rPr>
          <w:rFonts w:eastAsia="Times New Roman" w:cs="Arial"/>
        </w:rPr>
      </w:pPr>
      <w:r>
        <w:rPr>
          <w:rFonts w:eastAsia="Times New Roman" w:cs="Arial"/>
        </w:rPr>
        <w:t xml:space="preserve">A restatement by the program of its </w:t>
      </w:r>
      <w:r w:rsidRPr="00932BE1">
        <w:rPr>
          <w:rFonts w:eastAsia="Times New Roman" w:cs="Arial"/>
          <w:u w:val="single"/>
        </w:rPr>
        <w:t>process</w:t>
      </w:r>
      <w:r>
        <w:rPr>
          <w:rFonts w:eastAsia="Times New Roman" w:cs="Arial"/>
        </w:rPr>
        <w:t xml:space="preserve"> </w:t>
      </w:r>
      <w:r w:rsidRPr="005956D4">
        <w:rPr>
          <w:rFonts w:eastAsia="Times New Roman" w:cs="Arial"/>
        </w:rPr>
        <w:t>of</w:t>
      </w:r>
      <w:r w:rsidR="007F334A" w:rsidRPr="005956D4">
        <w:rPr>
          <w:rFonts w:eastAsia="Times New Roman" w:cs="Arial"/>
        </w:rPr>
        <w:t xml:space="preserve"> self-assessment when asked to present analysis of data, </w:t>
      </w:r>
      <w:r w:rsidR="007F334A" w:rsidRPr="00932BE1">
        <w:rPr>
          <w:rFonts w:eastAsia="Times New Roman" w:cs="Arial"/>
          <w:u w:val="single"/>
        </w:rPr>
        <w:t>a result of the process</w:t>
      </w:r>
      <w:r w:rsidR="0005331E" w:rsidRPr="005956D4">
        <w:rPr>
          <w:rFonts w:eastAsia="Times New Roman" w:cs="Arial"/>
        </w:rPr>
        <w:t xml:space="preserve">. </w:t>
      </w:r>
    </w:p>
    <w:p w14:paraId="27E85D8D" w14:textId="77777777" w:rsidR="007F334A" w:rsidRPr="005956D4" w:rsidRDefault="007F334A" w:rsidP="000F1B43">
      <w:pPr>
        <w:spacing w:after="0" w:line="240" w:lineRule="auto"/>
        <w:ind w:left="360"/>
        <w:jc w:val="both"/>
        <w:rPr>
          <w:rFonts w:eastAsia="Times New Roman" w:cs="Arial"/>
        </w:rPr>
      </w:pPr>
    </w:p>
    <w:p w14:paraId="27E85D8E" w14:textId="415D43D5" w:rsidR="00A56F75" w:rsidRPr="005956D4" w:rsidRDefault="002C632E" w:rsidP="000F1B43">
      <w:pPr>
        <w:numPr>
          <w:ilvl w:val="0"/>
          <w:numId w:val="2"/>
        </w:numPr>
        <w:spacing w:after="0" w:line="240" w:lineRule="auto"/>
        <w:ind w:left="360"/>
        <w:rPr>
          <w:rFonts w:eastAsia="Times New Roman" w:cs="Arial"/>
        </w:rPr>
      </w:pPr>
      <w:r w:rsidRPr="005956D4">
        <w:rPr>
          <w:rFonts w:eastAsia="Times New Roman" w:cs="Arial"/>
        </w:rPr>
        <w:t>D</w:t>
      </w:r>
      <w:r w:rsidR="009031B6" w:rsidRPr="005956D4">
        <w:rPr>
          <w:rFonts w:eastAsia="Times New Roman" w:cs="Arial"/>
        </w:rPr>
        <w:t xml:space="preserve">escriptions of process and elements of data collection, discussion and conclusion, and plans but no delineation of </w:t>
      </w:r>
      <w:r w:rsidR="00ED4534">
        <w:rPr>
          <w:rFonts w:eastAsia="Times New Roman" w:cs="Arial"/>
        </w:rPr>
        <w:t>correlations</w:t>
      </w:r>
      <w:r w:rsidR="009031B6" w:rsidRPr="005956D4">
        <w:rPr>
          <w:rFonts w:eastAsia="Times New Roman" w:cs="Arial"/>
        </w:rPr>
        <w:t xml:space="preserve"> or trends</w:t>
      </w:r>
      <w:r w:rsidR="0005331E" w:rsidRPr="005956D4">
        <w:rPr>
          <w:rFonts w:eastAsia="Times New Roman" w:cs="Arial"/>
        </w:rPr>
        <w:t xml:space="preserve">. </w:t>
      </w:r>
      <w:r w:rsidR="009031B6" w:rsidRPr="005956D4">
        <w:rPr>
          <w:rFonts w:eastAsia="Times New Roman" w:cs="Arial"/>
        </w:rPr>
        <w:t xml:space="preserve"> </w:t>
      </w:r>
    </w:p>
    <w:p w14:paraId="27E85D8F" w14:textId="77777777" w:rsidR="00A56F75" w:rsidRPr="005956D4" w:rsidRDefault="00A56F75" w:rsidP="000F1B43">
      <w:pPr>
        <w:spacing w:after="0" w:line="240" w:lineRule="auto"/>
        <w:ind w:left="360"/>
        <w:rPr>
          <w:rFonts w:eastAsia="Times New Roman" w:cs="Arial"/>
        </w:rPr>
      </w:pPr>
    </w:p>
    <w:p w14:paraId="27E85D90" w14:textId="4955C15E" w:rsidR="009031B6" w:rsidRPr="005956D4" w:rsidRDefault="00932BE1" w:rsidP="000F1B43">
      <w:pPr>
        <w:numPr>
          <w:ilvl w:val="0"/>
          <w:numId w:val="2"/>
        </w:numPr>
        <w:spacing w:after="0" w:line="240" w:lineRule="auto"/>
        <w:ind w:left="360"/>
        <w:rPr>
          <w:rFonts w:eastAsia="Times New Roman" w:cs="Arial"/>
        </w:rPr>
      </w:pPr>
      <w:r>
        <w:rPr>
          <w:rFonts w:eastAsia="Times New Roman" w:cs="Arial"/>
        </w:rPr>
        <w:t>Data as opposed to analysis</w:t>
      </w:r>
      <w:r w:rsidR="0005331E">
        <w:rPr>
          <w:rFonts w:eastAsia="Times New Roman" w:cs="Arial"/>
        </w:rPr>
        <w:t xml:space="preserve">. </w:t>
      </w:r>
      <w:r>
        <w:rPr>
          <w:rFonts w:eastAsia="Times New Roman" w:cs="Arial"/>
        </w:rPr>
        <w:t xml:space="preserve">For example, the statement </w:t>
      </w:r>
      <w:r w:rsidR="009031B6" w:rsidRPr="005956D4">
        <w:rPr>
          <w:rFonts w:eastAsia="Times New Roman" w:cs="Arial"/>
        </w:rPr>
        <w:t xml:space="preserve">"Preceptors and employers of our </w:t>
      </w:r>
      <w:r w:rsidR="00D11DD4" w:rsidRPr="005956D4">
        <w:rPr>
          <w:rFonts w:eastAsia="Times New Roman" w:cs="Arial"/>
        </w:rPr>
        <w:t>graduates’</w:t>
      </w:r>
      <w:r w:rsidR="009031B6" w:rsidRPr="005956D4">
        <w:rPr>
          <w:rFonts w:eastAsia="Times New Roman" w:cs="Arial"/>
        </w:rPr>
        <w:t xml:space="preserve"> comment that our graduates are extremely well prepared and make excellent </w:t>
      </w:r>
      <w:r w:rsidR="00FA6DE7">
        <w:rPr>
          <w:rFonts w:eastAsia="Times New Roman" w:cs="Arial"/>
        </w:rPr>
        <w:t xml:space="preserve">employees,” </w:t>
      </w:r>
      <w:r>
        <w:rPr>
          <w:rFonts w:eastAsia="Times New Roman" w:cs="Arial"/>
        </w:rPr>
        <w:t>is a summary statement of qualitative data, not analysis</w:t>
      </w:r>
      <w:r w:rsidR="009031B6" w:rsidRPr="005956D4">
        <w:rPr>
          <w:rFonts w:eastAsia="Times New Roman" w:cs="Arial"/>
        </w:rPr>
        <w:t>.</w:t>
      </w:r>
    </w:p>
    <w:p w14:paraId="27E85D91" w14:textId="77777777" w:rsidR="009031B6" w:rsidRPr="005956D4" w:rsidRDefault="009031B6" w:rsidP="000F1B43">
      <w:pPr>
        <w:spacing w:after="0" w:line="240" w:lineRule="auto"/>
        <w:rPr>
          <w:rFonts w:eastAsia="Times New Roman" w:cs="Arial"/>
        </w:rPr>
      </w:pPr>
    </w:p>
    <w:p w14:paraId="27E85D92" w14:textId="58DF19B5" w:rsidR="009031B6" w:rsidRPr="005956D4" w:rsidRDefault="002C632E" w:rsidP="000F1B43">
      <w:pPr>
        <w:numPr>
          <w:ilvl w:val="0"/>
          <w:numId w:val="2"/>
        </w:numPr>
        <w:spacing w:after="0" w:line="240" w:lineRule="auto"/>
        <w:ind w:left="360"/>
        <w:rPr>
          <w:rFonts w:eastAsia="Times New Roman" w:cs="Arial"/>
        </w:rPr>
      </w:pPr>
      <w:r w:rsidRPr="005956D4">
        <w:rPr>
          <w:rFonts w:eastAsia="Times New Roman" w:cs="Arial"/>
        </w:rPr>
        <w:t>Scattered</w:t>
      </w:r>
      <w:r w:rsidR="009031B6" w:rsidRPr="005956D4">
        <w:rPr>
          <w:rFonts w:eastAsia="Times New Roman" w:cs="Arial"/>
        </w:rPr>
        <w:t xml:space="preserve"> pieces of data </w:t>
      </w:r>
      <w:r w:rsidR="00A56F75" w:rsidRPr="005956D4">
        <w:rPr>
          <w:rFonts w:eastAsia="Times New Roman" w:cs="Arial"/>
        </w:rPr>
        <w:t>not presented in a coherent manner</w:t>
      </w:r>
      <w:r w:rsidR="004B3679" w:rsidRPr="005956D4">
        <w:rPr>
          <w:rFonts w:eastAsia="Times New Roman" w:cs="Arial"/>
        </w:rPr>
        <w:t>, with</w:t>
      </w:r>
      <w:r w:rsidR="009031B6" w:rsidRPr="005956D4">
        <w:rPr>
          <w:rFonts w:eastAsia="Times New Roman" w:cs="Arial"/>
        </w:rPr>
        <w:t xml:space="preserve"> conclusions and plans </w:t>
      </w:r>
      <w:r w:rsidR="00A56F75" w:rsidRPr="005956D4">
        <w:rPr>
          <w:rFonts w:eastAsia="Times New Roman" w:cs="Arial"/>
        </w:rPr>
        <w:t>but</w:t>
      </w:r>
      <w:r w:rsidR="009031B6" w:rsidRPr="005956D4">
        <w:rPr>
          <w:rFonts w:eastAsia="Times New Roman" w:cs="Arial"/>
        </w:rPr>
        <w:t xml:space="preserve"> no</w:t>
      </w:r>
      <w:r w:rsidR="00793295">
        <w:rPr>
          <w:rFonts w:eastAsia="Times New Roman" w:cs="Arial"/>
        </w:rPr>
        <w:t xml:space="preserve"> evidence of</w:t>
      </w:r>
      <w:r w:rsidR="009031B6" w:rsidRPr="005956D4">
        <w:rPr>
          <w:rFonts w:eastAsia="Times New Roman" w:cs="Arial"/>
        </w:rPr>
        <w:t xml:space="preserve"> analysis</w:t>
      </w:r>
      <w:r w:rsidR="0005331E" w:rsidRPr="005956D4">
        <w:rPr>
          <w:rFonts w:eastAsia="Times New Roman" w:cs="Arial"/>
        </w:rPr>
        <w:t xml:space="preserve">. </w:t>
      </w:r>
    </w:p>
    <w:p w14:paraId="27E85D93" w14:textId="77777777" w:rsidR="00A56F75" w:rsidRPr="005956D4" w:rsidRDefault="00A56F75" w:rsidP="000F1B43">
      <w:pPr>
        <w:spacing w:after="0" w:line="240" w:lineRule="auto"/>
        <w:rPr>
          <w:rFonts w:eastAsia="Times New Roman" w:cs="Arial"/>
        </w:rPr>
      </w:pPr>
    </w:p>
    <w:p w14:paraId="27E85D94" w14:textId="2570DD8D" w:rsidR="009031B6" w:rsidRDefault="00932BE1" w:rsidP="000F1B43">
      <w:pPr>
        <w:numPr>
          <w:ilvl w:val="0"/>
          <w:numId w:val="3"/>
        </w:numPr>
        <w:spacing w:after="0" w:line="240" w:lineRule="auto"/>
        <w:rPr>
          <w:rFonts w:eastAsia="Times New Roman" w:cs="Arial"/>
        </w:rPr>
      </w:pPr>
      <w:r w:rsidRPr="00932BE1">
        <w:rPr>
          <w:rFonts w:eastAsia="Times New Roman" w:cs="Arial"/>
        </w:rPr>
        <w:t xml:space="preserve">Program </w:t>
      </w:r>
      <w:r w:rsidR="0041211A">
        <w:rPr>
          <w:rFonts w:eastAsia="Times New Roman" w:cs="Arial"/>
        </w:rPr>
        <w:t xml:space="preserve">weakness, </w:t>
      </w:r>
      <w:r w:rsidR="00A156F0">
        <w:rPr>
          <w:rFonts w:eastAsia="Times New Roman" w:cs="Arial"/>
        </w:rPr>
        <w:t>threats and opportunities</w:t>
      </w:r>
      <w:r w:rsidRPr="00932BE1">
        <w:rPr>
          <w:rFonts w:eastAsia="Times New Roman" w:cs="Arial"/>
        </w:rPr>
        <w:t xml:space="preserve"> made not based on analysis of collected data. </w:t>
      </w:r>
    </w:p>
    <w:p w14:paraId="6B1C1850" w14:textId="77777777" w:rsidR="00F51B32" w:rsidRDefault="00F51B32" w:rsidP="000F1B43">
      <w:pPr>
        <w:spacing w:after="0" w:line="240" w:lineRule="auto"/>
        <w:ind w:left="360"/>
        <w:rPr>
          <w:rFonts w:eastAsia="Times New Roman" w:cs="Arial"/>
        </w:rPr>
      </w:pPr>
    </w:p>
    <w:p w14:paraId="083FFE56" w14:textId="6A210992" w:rsidR="00F9406C" w:rsidRPr="008D6E0C" w:rsidRDefault="00A156F0" w:rsidP="000F1B43">
      <w:pPr>
        <w:numPr>
          <w:ilvl w:val="0"/>
          <w:numId w:val="3"/>
        </w:numPr>
        <w:spacing w:after="0" w:line="240" w:lineRule="auto"/>
        <w:rPr>
          <w:rFonts w:eastAsia="Times New Roman" w:cs="Arial"/>
        </w:rPr>
      </w:pPr>
      <w:r>
        <w:rPr>
          <w:rFonts w:eastAsia="Times New Roman" w:cs="Arial"/>
        </w:rPr>
        <w:t xml:space="preserve">Program weakness, threats and </w:t>
      </w:r>
      <w:r w:rsidR="00D47293">
        <w:rPr>
          <w:rFonts w:eastAsia="Times New Roman" w:cs="Arial"/>
        </w:rPr>
        <w:t>opportunities</w:t>
      </w:r>
      <w:r w:rsidR="002D3EC6">
        <w:rPr>
          <w:rFonts w:eastAsia="Times New Roman" w:cs="Arial"/>
        </w:rPr>
        <w:t xml:space="preserve"> that are not discussed or identified within the analysis narrative.</w:t>
      </w:r>
    </w:p>
    <w:sectPr w:rsidR="00F9406C" w:rsidRPr="008D6E0C" w:rsidSect="00673EF1">
      <w:headerReference w:type="default" r:id="rId13"/>
      <w:footerReference w:type="default" r:id="rId14"/>
      <w:headerReference w:type="first" r:id="rId15"/>
      <w:footerReference w:type="first" r:id="rId16"/>
      <w:pgSz w:w="12240" w:h="15840"/>
      <w:pgMar w:top="1296" w:right="1296" w:bottom="1296"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6C4C91" w14:textId="77777777" w:rsidR="0020573F" w:rsidRDefault="0020573F" w:rsidP="00D107D0">
      <w:pPr>
        <w:spacing w:after="0" w:line="240" w:lineRule="auto"/>
      </w:pPr>
      <w:r>
        <w:separator/>
      </w:r>
    </w:p>
  </w:endnote>
  <w:endnote w:type="continuationSeparator" w:id="0">
    <w:p w14:paraId="2F0AC440" w14:textId="77777777" w:rsidR="0020573F" w:rsidRDefault="0020573F" w:rsidP="00D107D0">
      <w:pPr>
        <w:spacing w:after="0" w:line="240" w:lineRule="auto"/>
      </w:pPr>
      <w:r>
        <w:continuationSeparator/>
      </w:r>
    </w:p>
  </w:endnote>
  <w:endnote w:type="continuationNotice" w:id="1">
    <w:p w14:paraId="64D1D8C7" w14:textId="77777777" w:rsidR="0020573F" w:rsidRDefault="0020573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85D9E" w14:textId="30DD3ECE" w:rsidR="00F90E8C" w:rsidRPr="00BB49E4" w:rsidRDefault="005F03A0" w:rsidP="005F03A0">
    <w:pPr>
      <w:pStyle w:val="Footer"/>
      <w:rPr>
        <w:caps/>
        <w:sz w:val="20"/>
        <w:szCs w:val="20"/>
      </w:rPr>
    </w:pPr>
    <w:r w:rsidRPr="00BB49E4">
      <w:rPr>
        <w:caps/>
        <w:sz w:val="20"/>
        <w:szCs w:val="20"/>
      </w:rPr>
      <w:t>© 202</w:t>
    </w:r>
    <w:r w:rsidR="0026483D" w:rsidRPr="00BB49E4">
      <w:rPr>
        <w:caps/>
        <w:sz w:val="20"/>
        <w:szCs w:val="20"/>
      </w:rPr>
      <w:t>4</w:t>
    </w:r>
    <w:r w:rsidRPr="00BB49E4">
      <w:rPr>
        <w:caps/>
        <w:sz w:val="20"/>
        <w:szCs w:val="20"/>
      </w:rPr>
      <w:t xml:space="preserve"> ARC-</w:t>
    </w:r>
    <w:r w:rsidR="0005331E" w:rsidRPr="00BB49E4">
      <w:rPr>
        <w:caps/>
        <w:sz w:val="20"/>
        <w:szCs w:val="20"/>
      </w:rPr>
      <w:t>PA</w:t>
    </w:r>
    <w:r w:rsidR="00BB49E4" w:rsidRPr="00BB49E4">
      <w:rPr>
        <w:caps/>
        <w:sz w:val="20"/>
        <w:szCs w:val="20"/>
      </w:rPr>
      <w:t>, Inc</w:t>
    </w:r>
    <w:r w:rsidR="0005331E" w:rsidRPr="00BB49E4">
      <w:rPr>
        <w:caps/>
        <w:sz w:val="20"/>
        <w:szCs w:val="20"/>
      </w:rPr>
      <w:t xml:space="preserve">. </w:t>
    </w:r>
    <w:r w:rsidRPr="00BB49E4">
      <w:rPr>
        <w:caps/>
        <w:sz w:val="20"/>
        <w:szCs w:val="20"/>
      </w:rPr>
      <w:t>All rights reserved.</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7CC70" w14:textId="780C38CD" w:rsidR="005F03A0" w:rsidRPr="005F03A0" w:rsidRDefault="005F03A0" w:rsidP="005F03A0">
    <w:pPr>
      <w:pStyle w:val="NormalWeb"/>
      <w:spacing w:before="0" w:beforeAutospacing="0" w:after="0" w:afterAutospacing="0"/>
    </w:pPr>
    <w:r w:rsidRPr="005F03A0">
      <w:rPr>
        <w:rFonts w:asciiTheme="minorHAnsi" w:eastAsiaTheme="minorEastAsia" w:hAnsi="Gill Sans MT" w:cstheme="minorBidi"/>
        <w:caps/>
        <w:kern w:val="24"/>
        <w:sz w:val="18"/>
        <w:szCs w:val="18"/>
      </w:rPr>
      <w:t>©</w:t>
    </w:r>
    <w:r w:rsidRPr="005F03A0">
      <w:rPr>
        <w:rFonts w:asciiTheme="minorHAnsi" w:eastAsiaTheme="minorEastAsia" w:hAnsi="Gill Sans MT" w:cstheme="minorBidi"/>
        <w:caps/>
        <w:kern w:val="24"/>
        <w:sz w:val="18"/>
        <w:szCs w:val="18"/>
      </w:rPr>
      <w:t xml:space="preserve"> 202</w:t>
    </w:r>
    <w:r w:rsidR="005D7AA4">
      <w:rPr>
        <w:rFonts w:asciiTheme="minorHAnsi" w:eastAsiaTheme="minorEastAsia" w:hAnsi="Gill Sans MT" w:cstheme="minorBidi"/>
        <w:caps/>
        <w:kern w:val="24"/>
        <w:sz w:val="18"/>
        <w:szCs w:val="18"/>
      </w:rPr>
      <w:t>4</w:t>
    </w:r>
    <w:r w:rsidRPr="005F03A0">
      <w:rPr>
        <w:rFonts w:asciiTheme="minorHAnsi" w:eastAsiaTheme="minorEastAsia" w:hAnsi="Gill Sans MT" w:cstheme="minorBidi"/>
        <w:caps/>
        <w:kern w:val="24"/>
        <w:sz w:val="18"/>
        <w:szCs w:val="18"/>
      </w:rPr>
      <w:t xml:space="preserve"> ARC-</w:t>
    </w:r>
    <w:r w:rsidR="0005331E" w:rsidRPr="005F03A0">
      <w:rPr>
        <w:rFonts w:asciiTheme="minorHAnsi" w:eastAsiaTheme="minorEastAsia" w:hAnsi="Gill Sans MT" w:cstheme="minorBidi"/>
        <w:caps/>
        <w:kern w:val="24"/>
        <w:sz w:val="18"/>
        <w:szCs w:val="18"/>
      </w:rPr>
      <w:t>PA</w:t>
    </w:r>
    <w:r w:rsidR="00BB49E4">
      <w:rPr>
        <w:rFonts w:asciiTheme="minorHAnsi" w:eastAsiaTheme="minorEastAsia" w:hAnsi="Gill Sans MT" w:cstheme="minorBidi"/>
        <w:caps/>
        <w:kern w:val="24"/>
        <w:sz w:val="18"/>
        <w:szCs w:val="18"/>
      </w:rPr>
      <w:t>, Inc</w:t>
    </w:r>
    <w:r w:rsidR="0005331E" w:rsidRPr="005F03A0">
      <w:rPr>
        <w:rFonts w:asciiTheme="minorHAnsi" w:eastAsiaTheme="minorEastAsia" w:hAnsi="Gill Sans MT" w:cstheme="minorBidi"/>
        <w:caps/>
        <w:kern w:val="24"/>
        <w:sz w:val="18"/>
        <w:szCs w:val="18"/>
      </w:rPr>
      <w:t xml:space="preserve">. </w:t>
    </w:r>
    <w:r w:rsidRPr="005F03A0">
      <w:rPr>
        <w:rFonts w:asciiTheme="minorHAnsi" w:eastAsiaTheme="minorEastAsia" w:hAnsi="Gill Sans MT" w:cstheme="minorBidi"/>
        <w:caps/>
        <w:kern w:val="24"/>
        <w:sz w:val="18"/>
        <w:szCs w:val="18"/>
      </w:rPr>
      <w:t>All rights reserved.</w:t>
    </w:r>
  </w:p>
  <w:p w14:paraId="150412DA" w14:textId="77777777" w:rsidR="00E636D8" w:rsidRPr="005F03A0" w:rsidRDefault="00E636D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B23642" w14:textId="77777777" w:rsidR="0020573F" w:rsidRDefault="0020573F" w:rsidP="00D107D0">
      <w:pPr>
        <w:spacing w:after="0" w:line="240" w:lineRule="auto"/>
      </w:pPr>
      <w:r>
        <w:separator/>
      </w:r>
    </w:p>
  </w:footnote>
  <w:footnote w:type="continuationSeparator" w:id="0">
    <w:p w14:paraId="4186C6C6" w14:textId="77777777" w:rsidR="0020573F" w:rsidRDefault="0020573F" w:rsidP="00D107D0">
      <w:pPr>
        <w:spacing w:after="0" w:line="240" w:lineRule="auto"/>
      </w:pPr>
      <w:r>
        <w:continuationSeparator/>
      </w:r>
    </w:p>
  </w:footnote>
  <w:footnote w:type="continuationNotice" w:id="1">
    <w:p w14:paraId="74EA2ECA" w14:textId="77777777" w:rsidR="0020573F" w:rsidRDefault="0020573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85D9D" w14:textId="13FF41D7" w:rsidR="00D107D0" w:rsidRPr="00A02A7A" w:rsidRDefault="005264CE">
    <w:pPr>
      <w:pStyle w:val="Header"/>
      <w:rPr>
        <w:sz w:val="20"/>
        <w:szCs w:val="20"/>
      </w:rPr>
    </w:pPr>
    <w:r w:rsidRPr="00A02A7A">
      <w:rPr>
        <w:sz w:val="20"/>
        <w:szCs w:val="20"/>
      </w:rPr>
      <w:t xml:space="preserve">Clinical Postgraduate PA Program </w:t>
    </w:r>
    <w:r w:rsidR="00D107D0" w:rsidRPr="00A02A7A">
      <w:rPr>
        <w:sz w:val="20"/>
        <w:szCs w:val="20"/>
      </w:rPr>
      <w:t>Data Analysis</w:t>
    </w:r>
    <w:r w:rsidR="00E636D8" w:rsidRPr="00A02A7A">
      <w:rPr>
        <w:sz w:val="20"/>
        <w:szCs w:val="20"/>
      </w:rPr>
      <w:t xml:space="preserve"> and the Self Study Report</w:t>
    </w:r>
    <w:r w:rsidR="00D107D0" w:rsidRPr="00A02A7A">
      <w:rPr>
        <w:sz w:val="20"/>
        <w:szCs w:val="20"/>
      </w:rPr>
      <w:tab/>
    </w:r>
    <w:r w:rsidR="00BB49E4" w:rsidRPr="00A02A7A">
      <w:rPr>
        <w:caps/>
        <w:sz w:val="20"/>
        <w:szCs w:val="20"/>
      </w:rPr>
      <w:t>P</w:t>
    </w:r>
    <w:r w:rsidR="00D107D0" w:rsidRPr="00A02A7A">
      <w:rPr>
        <w:caps/>
        <w:sz w:val="20"/>
        <w:szCs w:val="20"/>
      </w:rPr>
      <w:t>age</w:t>
    </w:r>
    <w:r w:rsidR="00D107D0" w:rsidRPr="00A02A7A">
      <w:rPr>
        <w:sz w:val="20"/>
        <w:szCs w:val="20"/>
      </w:rPr>
      <w:t xml:space="preserve"> </w:t>
    </w:r>
    <w:r w:rsidR="00D107D0" w:rsidRPr="00A02A7A">
      <w:rPr>
        <w:sz w:val="20"/>
        <w:szCs w:val="20"/>
      </w:rPr>
      <w:fldChar w:fldCharType="begin"/>
    </w:r>
    <w:r w:rsidR="00D107D0" w:rsidRPr="00A02A7A">
      <w:rPr>
        <w:sz w:val="20"/>
        <w:szCs w:val="20"/>
      </w:rPr>
      <w:instrText xml:space="preserve"> PAGE   \* MERGEFORMAT </w:instrText>
    </w:r>
    <w:r w:rsidR="00D107D0" w:rsidRPr="00A02A7A">
      <w:rPr>
        <w:sz w:val="20"/>
        <w:szCs w:val="20"/>
      </w:rPr>
      <w:fldChar w:fldCharType="separate"/>
    </w:r>
    <w:r w:rsidR="009A5EFC" w:rsidRPr="00A02A7A">
      <w:rPr>
        <w:noProof/>
        <w:sz w:val="20"/>
        <w:szCs w:val="20"/>
      </w:rPr>
      <w:t>2</w:t>
    </w:r>
    <w:r w:rsidR="00D107D0" w:rsidRPr="00A02A7A">
      <w:rPr>
        <w:noProof/>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E85D9F" w14:textId="271D73DF" w:rsidR="0092559D" w:rsidRDefault="00BB49E4" w:rsidP="0092559D">
    <w:pPr>
      <w:pStyle w:val="Header"/>
      <w:jc w:val="center"/>
    </w:pPr>
    <w:r>
      <w:rPr>
        <w:noProof/>
      </w:rPr>
      <w:drawing>
        <wp:inline distT="0" distB="0" distL="0" distR="0" wp14:anchorId="2BA544DF" wp14:editId="7E4FFA02">
          <wp:extent cx="1570355" cy="466725"/>
          <wp:effectExtent l="0" t="0" r="10795" b="9525"/>
          <wp:docPr id="148652466"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466" name="Picture 1" descr="A blue and white logo&#10;&#10;Description automatically generated"/>
                  <pic:cNvPicPr>
                    <a:picLocks noChangeAspect="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570355" cy="4667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6F1EA9"/>
    <w:multiLevelType w:val="hybridMultilevel"/>
    <w:tmpl w:val="DBF4D7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B235AD"/>
    <w:multiLevelType w:val="hybridMultilevel"/>
    <w:tmpl w:val="B5C0FA6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0F9A4B53"/>
    <w:multiLevelType w:val="hybridMultilevel"/>
    <w:tmpl w:val="E732FC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1121BA7"/>
    <w:multiLevelType w:val="hybridMultilevel"/>
    <w:tmpl w:val="F37EAC26"/>
    <w:lvl w:ilvl="0" w:tplc="F37436F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DA3E22"/>
    <w:multiLevelType w:val="hybridMultilevel"/>
    <w:tmpl w:val="AD1239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29614F4"/>
    <w:multiLevelType w:val="hybridMultilevel"/>
    <w:tmpl w:val="760E84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3D565F7"/>
    <w:multiLevelType w:val="hybridMultilevel"/>
    <w:tmpl w:val="E7D6A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4FE1F14"/>
    <w:multiLevelType w:val="hybridMultilevel"/>
    <w:tmpl w:val="CE2CF53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A395883"/>
    <w:multiLevelType w:val="hybridMultilevel"/>
    <w:tmpl w:val="A888D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14B1212"/>
    <w:multiLevelType w:val="hybridMultilevel"/>
    <w:tmpl w:val="C96E36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990877"/>
    <w:multiLevelType w:val="hybridMultilevel"/>
    <w:tmpl w:val="00BA2F24"/>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16cid:durableId="499272547">
    <w:abstractNumId w:val="6"/>
  </w:num>
  <w:num w:numId="2" w16cid:durableId="413625614">
    <w:abstractNumId w:val="9"/>
  </w:num>
  <w:num w:numId="3" w16cid:durableId="629166256">
    <w:abstractNumId w:val="5"/>
  </w:num>
  <w:num w:numId="4" w16cid:durableId="1250238115">
    <w:abstractNumId w:val="4"/>
  </w:num>
  <w:num w:numId="5" w16cid:durableId="416176129">
    <w:abstractNumId w:val="1"/>
  </w:num>
  <w:num w:numId="6" w16cid:durableId="401634948">
    <w:abstractNumId w:val="7"/>
  </w:num>
  <w:num w:numId="7" w16cid:durableId="828178681">
    <w:abstractNumId w:val="3"/>
  </w:num>
  <w:num w:numId="8" w16cid:durableId="805928130">
    <w:abstractNumId w:val="0"/>
  </w:num>
  <w:num w:numId="9" w16cid:durableId="1119103901">
    <w:abstractNumId w:val="10"/>
  </w:num>
  <w:num w:numId="10" w16cid:durableId="1112165743">
    <w:abstractNumId w:val="8"/>
  </w:num>
  <w:num w:numId="11" w16cid:durableId="99117868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documentProtection w:edit="readOnly" w:formatting="1" w:enforcement="1" w:cryptProviderType="rsaAES" w:cryptAlgorithmClass="hash" w:cryptAlgorithmType="typeAny" w:cryptAlgorithmSid="14" w:cryptSpinCount="100000" w:hash="Xv29AXK5r9VE/7iKKwf3HqHTS/dnpgf+w/dULmqPkSsfC9UzdF4wHJl6NDSPHGr0jrFEpRR2o0nYdy6wPa+03Q==" w:salt="F4eValucBUwNOc2JQTYoY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11DD"/>
    <w:rsid w:val="00001CB4"/>
    <w:rsid w:val="000047D0"/>
    <w:rsid w:val="000128AF"/>
    <w:rsid w:val="00012A99"/>
    <w:rsid w:val="00013676"/>
    <w:rsid w:val="000229F6"/>
    <w:rsid w:val="0002794B"/>
    <w:rsid w:val="000309E4"/>
    <w:rsid w:val="0003351E"/>
    <w:rsid w:val="00040FF6"/>
    <w:rsid w:val="00050EEC"/>
    <w:rsid w:val="00052D20"/>
    <w:rsid w:val="0005331E"/>
    <w:rsid w:val="00057BF2"/>
    <w:rsid w:val="0006526C"/>
    <w:rsid w:val="00066363"/>
    <w:rsid w:val="0007330C"/>
    <w:rsid w:val="00073A65"/>
    <w:rsid w:val="00074512"/>
    <w:rsid w:val="00087D6D"/>
    <w:rsid w:val="000967B1"/>
    <w:rsid w:val="000A32E7"/>
    <w:rsid w:val="000B113C"/>
    <w:rsid w:val="000B3959"/>
    <w:rsid w:val="000C2CF3"/>
    <w:rsid w:val="000E4D2B"/>
    <w:rsid w:val="000E6A60"/>
    <w:rsid w:val="000E7017"/>
    <w:rsid w:val="000F1B43"/>
    <w:rsid w:val="000F384B"/>
    <w:rsid w:val="000F3CE5"/>
    <w:rsid w:val="001077C7"/>
    <w:rsid w:val="00112215"/>
    <w:rsid w:val="00115D70"/>
    <w:rsid w:val="001172AC"/>
    <w:rsid w:val="00133277"/>
    <w:rsid w:val="00136BDC"/>
    <w:rsid w:val="00140F1F"/>
    <w:rsid w:val="00144693"/>
    <w:rsid w:val="00153735"/>
    <w:rsid w:val="00154E30"/>
    <w:rsid w:val="00166671"/>
    <w:rsid w:val="00166FD2"/>
    <w:rsid w:val="00174C62"/>
    <w:rsid w:val="00182AB9"/>
    <w:rsid w:val="00193510"/>
    <w:rsid w:val="00197806"/>
    <w:rsid w:val="001A1A97"/>
    <w:rsid w:val="001B0E63"/>
    <w:rsid w:val="001B21CC"/>
    <w:rsid w:val="001B3154"/>
    <w:rsid w:val="001C29A0"/>
    <w:rsid w:val="001D7C5B"/>
    <w:rsid w:val="001F0146"/>
    <w:rsid w:val="001F49DC"/>
    <w:rsid w:val="001F5F52"/>
    <w:rsid w:val="001F6795"/>
    <w:rsid w:val="00204C27"/>
    <w:rsid w:val="0020573F"/>
    <w:rsid w:val="00205F49"/>
    <w:rsid w:val="002136A0"/>
    <w:rsid w:val="00240372"/>
    <w:rsid w:val="00241FB3"/>
    <w:rsid w:val="002470BF"/>
    <w:rsid w:val="00254134"/>
    <w:rsid w:val="00257E0C"/>
    <w:rsid w:val="0026483D"/>
    <w:rsid w:val="00280C74"/>
    <w:rsid w:val="00283502"/>
    <w:rsid w:val="002A0F80"/>
    <w:rsid w:val="002A5ED0"/>
    <w:rsid w:val="002B22C1"/>
    <w:rsid w:val="002B67D5"/>
    <w:rsid w:val="002B6DD9"/>
    <w:rsid w:val="002C632E"/>
    <w:rsid w:val="002D3EC6"/>
    <w:rsid w:val="002D6CA3"/>
    <w:rsid w:val="002E185A"/>
    <w:rsid w:val="002E72DF"/>
    <w:rsid w:val="002E7676"/>
    <w:rsid w:val="002F1C0C"/>
    <w:rsid w:val="002F2BE8"/>
    <w:rsid w:val="002F68C8"/>
    <w:rsid w:val="00300CCF"/>
    <w:rsid w:val="00302A3B"/>
    <w:rsid w:val="0030348D"/>
    <w:rsid w:val="00304C1B"/>
    <w:rsid w:val="00314735"/>
    <w:rsid w:val="003155E3"/>
    <w:rsid w:val="00325ADA"/>
    <w:rsid w:val="00330440"/>
    <w:rsid w:val="00334507"/>
    <w:rsid w:val="00342B21"/>
    <w:rsid w:val="00347BF8"/>
    <w:rsid w:val="003542F0"/>
    <w:rsid w:val="003554D0"/>
    <w:rsid w:val="00356EB9"/>
    <w:rsid w:val="003575DB"/>
    <w:rsid w:val="003669B2"/>
    <w:rsid w:val="003740CE"/>
    <w:rsid w:val="00380883"/>
    <w:rsid w:val="00383800"/>
    <w:rsid w:val="00383F42"/>
    <w:rsid w:val="00384891"/>
    <w:rsid w:val="00385A76"/>
    <w:rsid w:val="00396B72"/>
    <w:rsid w:val="003B0189"/>
    <w:rsid w:val="003B0F0A"/>
    <w:rsid w:val="003B5BF4"/>
    <w:rsid w:val="003C0988"/>
    <w:rsid w:val="003C4E43"/>
    <w:rsid w:val="003D6ADC"/>
    <w:rsid w:val="003E440E"/>
    <w:rsid w:val="003E4FFE"/>
    <w:rsid w:val="003E5C7F"/>
    <w:rsid w:val="003F1DAD"/>
    <w:rsid w:val="00403714"/>
    <w:rsid w:val="00411CCA"/>
    <w:rsid w:val="0041211A"/>
    <w:rsid w:val="00414FEF"/>
    <w:rsid w:val="00417B38"/>
    <w:rsid w:val="00447D3A"/>
    <w:rsid w:val="00457AE5"/>
    <w:rsid w:val="00464DAD"/>
    <w:rsid w:val="0047168E"/>
    <w:rsid w:val="00475B4D"/>
    <w:rsid w:val="00477326"/>
    <w:rsid w:val="004827F4"/>
    <w:rsid w:val="00486710"/>
    <w:rsid w:val="004A13E4"/>
    <w:rsid w:val="004A2A8F"/>
    <w:rsid w:val="004A44AC"/>
    <w:rsid w:val="004B1B6C"/>
    <w:rsid w:val="004B3679"/>
    <w:rsid w:val="004B6DA0"/>
    <w:rsid w:val="004B7126"/>
    <w:rsid w:val="004C64C0"/>
    <w:rsid w:val="004D5E79"/>
    <w:rsid w:val="004D7A74"/>
    <w:rsid w:val="004D7E5B"/>
    <w:rsid w:val="004F44A4"/>
    <w:rsid w:val="00506FAD"/>
    <w:rsid w:val="005103CF"/>
    <w:rsid w:val="00512555"/>
    <w:rsid w:val="005264CE"/>
    <w:rsid w:val="00534CC8"/>
    <w:rsid w:val="005358A8"/>
    <w:rsid w:val="0054166D"/>
    <w:rsid w:val="00557AE3"/>
    <w:rsid w:val="00563FC7"/>
    <w:rsid w:val="00566F34"/>
    <w:rsid w:val="00590A48"/>
    <w:rsid w:val="005956D4"/>
    <w:rsid w:val="005962F5"/>
    <w:rsid w:val="005967D6"/>
    <w:rsid w:val="005A0BA7"/>
    <w:rsid w:val="005A4ADE"/>
    <w:rsid w:val="005A54A3"/>
    <w:rsid w:val="005A6D8A"/>
    <w:rsid w:val="005C6AA7"/>
    <w:rsid w:val="005D21DE"/>
    <w:rsid w:val="005D3749"/>
    <w:rsid w:val="005D7AA4"/>
    <w:rsid w:val="005F03A0"/>
    <w:rsid w:val="0060068A"/>
    <w:rsid w:val="006039E7"/>
    <w:rsid w:val="00606274"/>
    <w:rsid w:val="00614500"/>
    <w:rsid w:val="006233A3"/>
    <w:rsid w:val="0063015B"/>
    <w:rsid w:val="006525FD"/>
    <w:rsid w:val="0065707C"/>
    <w:rsid w:val="00673EF1"/>
    <w:rsid w:val="0067563C"/>
    <w:rsid w:val="00676918"/>
    <w:rsid w:val="00680623"/>
    <w:rsid w:val="00697B39"/>
    <w:rsid w:val="006A3528"/>
    <w:rsid w:val="006A3B3B"/>
    <w:rsid w:val="006A616B"/>
    <w:rsid w:val="006B14C0"/>
    <w:rsid w:val="006B32B3"/>
    <w:rsid w:val="006B73E3"/>
    <w:rsid w:val="006C6C76"/>
    <w:rsid w:val="006D3DA2"/>
    <w:rsid w:val="006D6741"/>
    <w:rsid w:val="006E6764"/>
    <w:rsid w:val="006F53E8"/>
    <w:rsid w:val="006F6E39"/>
    <w:rsid w:val="007139CF"/>
    <w:rsid w:val="00713E01"/>
    <w:rsid w:val="007257E4"/>
    <w:rsid w:val="00727F46"/>
    <w:rsid w:val="00732BDD"/>
    <w:rsid w:val="00734120"/>
    <w:rsid w:val="00734175"/>
    <w:rsid w:val="00746B6F"/>
    <w:rsid w:val="00750592"/>
    <w:rsid w:val="00755548"/>
    <w:rsid w:val="0075608F"/>
    <w:rsid w:val="00757EDA"/>
    <w:rsid w:val="00761DFF"/>
    <w:rsid w:val="007636E9"/>
    <w:rsid w:val="00773796"/>
    <w:rsid w:val="00783E17"/>
    <w:rsid w:val="00787DAA"/>
    <w:rsid w:val="00790B61"/>
    <w:rsid w:val="00793295"/>
    <w:rsid w:val="007979ED"/>
    <w:rsid w:val="007A2BE4"/>
    <w:rsid w:val="007B032D"/>
    <w:rsid w:val="007B3361"/>
    <w:rsid w:val="007B5A27"/>
    <w:rsid w:val="007C67D3"/>
    <w:rsid w:val="007C708F"/>
    <w:rsid w:val="007D1E28"/>
    <w:rsid w:val="007E64A8"/>
    <w:rsid w:val="007E7323"/>
    <w:rsid w:val="007F334A"/>
    <w:rsid w:val="007F36C9"/>
    <w:rsid w:val="007F4EE1"/>
    <w:rsid w:val="007F5B26"/>
    <w:rsid w:val="00800D2A"/>
    <w:rsid w:val="008011DD"/>
    <w:rsid w:val="00802A07"/>
    <w:rsid w:val="00806072"/>
    <w:rsid w:val="00810453"/>
    <w:rsid w:val="00815A41"/>
    <w:rsid w:val="008275E3"/>
    <w:rsid w:val="0083191A"/>
    <w:rsid w:val="008337F7"/>
    <w:rsid w:val="008351A0"/>
    <w:rsid w:val="00844569"/>
    <w:rsid w:val="008529AE"/>
    <w:rsid w:val="0085704C"/>
    <w:rsid w:val="008639B9"/>
    <w:rsid w:val="00866313"/>
    <w:rsid w:val="00880B8A"/>
    <w:rsid w:val="00881E17"/>
    <w:rsid w:val="00891216"/>
    <w:rsid w:val="00893304"/>
    <w:rsid w:val="008A68C1"/>
    <w:rsid w:val="008A6DAD"/>
    <w:rsid w:val="008B2E14"/>
    <w:rsid w:val="008C31B6"/>
    <w:rsid w:val="008D6E0C"/>
    <w:rsid w:val="008E3285"/>
    <w:rsid w:val="008F295F"/>
    <w:rsid w:val="008F6175"/>
    <w:rsid w:val="009001C5"/>
    <w:rsid w:val="00901CBD"/>
    <w:rsid w:val="009026AF"/>
    <w:rsid w:val="009031B6"/>
    <w:rsid w:val="009159A2"/>
    <w:rsid w:val="009163C5"/>
    <w:rsid w:val="0092112F"/>
    <w:rsid w:val="0092559D"/>
    <w:rsid w:val="00932BE1"/>
    <w:rsid w:val="009341A4"/>
    <w:rsid w:val="00935D0F"/>
    <w:rsid w:val="0095140C"/>
    <w:rsid w:val="009528F0"/>
    <w:rsid w:val="00982DBD"/>
    <w:rsid w:val="009858D7"/>
    <w:rsid w:val="00996E95"/>
    <w:rsid w:val="009A4C68"/>
    <w:rsid w:val="009A5EFC"/>
    <w:rsid w:val="009A6DA4"/>
    <w:rsid w:val="009B3280"/>
    <w:rsid w:val="009B4CC8"/>
    <w:rsid w:val="009B4E08"/>
    <w:rsid w:val="009C371A"/>
    <w:rsid w:val="009D097F"/>
    <w:rsid w:val="009D0F8E"/>
    <w:rsid w:val="009E3E04"/>
    <w:rsid w:val="009E55AC"/>
    <w:rsid w:val="009E5C9D"/>
    <w:rsid w:val="009F720F"/>
    <w:rsid w:val="00A02A7A"/>
    <w:rsid w:val="00A156F0"/>
    <w:rsid w:val="00A25761"/>
    <w:rsid w:val="00A300D3"/>
    <w:rsid w:val="00A37086"/>
    <w:rsid w:val="00A424E7"/>
    <w:rsid w:val="00A4383F"/>
    <w:rsid w:val="00A4649B"/>
    <w:rsid w:val="00A464FA"/>
    <w:rsid w:val="00A4762F"/>
    <w:rsid w:val="00A52D13"/>
    <w:rsid w:val="00A54D5E"/>
    <w:rsid w:val="00A56F75"/>
    <w:rsid w:val="00A571B7"/>
    <w:rsid w:val="00A61439"/>
    <w:rsid w:val="00A772C5"/>
    <w:rsid w:val="00A80D82"/>
    <w:rsid w:val="00A8102F"/>
    <w:rsid w:val="00A84546"/>
    <w:rsid w:val="00A876AE"/>
    <w:rsid w:val="00A9024F"/>
    <w:rsid w:val="00AA2DCA"/>
    <w:rsid w:val="00AA5614"/>
    <w:rsid w:val="00AA5DAB"/>
    <w:rsid w:val="00AB2072"/>
    <w:rsid w:val="00AC067C"/>
    <w:rsid w:val="00AC2999"/>
    <w:rsid w:val="00AC303F"/>
    <w:rsid w:val="00AC47DE"/>
    <w:rsid w:val="00AC7840"/>
    <w:rsid w:val="00AF017D"/>
    <w:rsid w:val="00AF4641"/>
    <w:rsid w:val="00AF6BDA"/>
    <w:rsid w:val="00B003EC"/>
    <w:rsid w:val="00B005A1"/>
    <w:rsid w:val="00B00CB8"/>
    <w:rsid w:val="00B01507"/>
    <w:rsid w:val="00B0341A"/>
    <w:rsid w:val="00B03CEF"/>
    <w:rsid w:val="00B044B0"/>
    <w:rsid w:val="00B12044"/>
    <w:rsid w:val="00B307F0"/>
    <w:rsid w:val="00B308D5"/>
    <w:rsid w:val="00B365E1"/>
    <w:rsid w:val="00B4275E"/>
    <w:rsid w:val="00B535F3"/>
    <w:rsid w:val="00B65BD8"/>
    <w:rsid w:val="00B705ED"/>
    <w:rsid w:val="00B7466D"/>
    <w:rsid w:val="00B83C90"/>
    <w:rsid w:val="00B86BEA"/>
    <w:rsid w:val="00B920CB"/>
    <w:rsid w:val="00BB2B2A"/>
    <w:rsid w:val="00BB36AB"/>
    <w:rsid w:val="00BB49E4"/>
    <w:rsid w:val="00BC0349"/>
    <w:rsid w:val="00BC6135"/>
    <w:rsid w:val="00BD4B4D"/>
    <w:rsid w:val="00BE0693"/>
    <w:rsid w:val="00BE30D6"/>
    <w:rsid w:val="00BF1025"/>
    <w:rsid w:val="00C029F4"/>
    <w:rsid w:val="00C148D3"/>
    <w:rsid w:val="00C16FAB"/>
    <w:rsid w:val="00C27C67"/>
    <w:rsid w:val="00C31DF0"/>
    <w:rsid w:val="00C35D2C"/>
    <w:rsid w:val="00C4401F"/>
    <w:rsid w:val="00C476BE"/>
    <w:rsid w:val="00C52EA6"/>
    <w:rsid w:val="00C53C05"/>
    <w:rsid w:val="00C74762"/>
    <w:rsid w:val="00C74E85"/>
    <w:rsid w:val="00C74F64"/>
    <w:rsid w:val="00CB39AD"/>
    <w:rsid w:val="00CC094B"/>
    <w:rsid w:val="00CD1C22"/>
    <w:rsid w:val="00CD291A"/>
    <w:rsid w:val="00CD6AEC"/>
    <w:rsid w:val="00CD6C30"/>
    <w:rsid w:val="00CD7352"/>
    <w:rsid w:val="00CE109E"/>
    <w:rsid w:val="00CE1FDB"/>
    <w:rsid w:val="00D01D28"/>
    <w:rsid w:val="00D03190"/>
    <w:rsid w:val="00D03AEB"/>
    <w:rsid w:val="00D074FB"/>
    <w:rsid w:val="00D107D0"/>
    <w:rsid w:val="00D11DD4"/>
    <w:rsid w:val="00D20AD3"/>
    <w:rsid w:val="00D225B8"/>
    <w:rsid w:val="00D23DB0"/>
    <w:rsid w:val="00D24E2B"/>
    <w:rsid w:val="00D47293"/>
    <w:rsid w:val="00D472AC"/>
    <w:rsid w:val="00D476B2"/>
    <w:rsid w:val="00D542F1"/>
    <w:rsid w:val="00D55B1C"/>
    <w:rsid w:val="00D8328A"/>
    <w:rsid w:val="00D8575F"/>
    <w:rsid w:val="00D86EB1"/>
    <w:rsid w:val="00D87E69"/>
    <w:rsid w:val="00D92B88"/>
    <w:rsid w:val="00DA0DB8"/>
    <w:rsid w:val="00DA1454"/>
    <w:rsid w:val="00DA181F"/>
    <w:rsid w:val="00DA2698"/>
    <w:rsid w:val="00DB0364"/>
    <w:rsid w:val="00DB283B"/>
    <w:rsid w:val="00DC04AE"/>
    <w:rsid w:val="00DE78EA"/>
    <w:rsid w:val="00DF3B67"/>
    <w:rsid w:val="00DF54C0"/>
    <w:rsid w:val="00E01A68"/>
    <w:rsid w:val="00E03354"/>
    <w:rsid w:val="00E04400"/>
    <w:rsid w:val="00E06269"/>
    <w:rsid w:val="00E3618A"/>
    <w:rsid w:val="00E4585D"/>
    <w:rsid w:val="00E461AC"/>
    <w:rsid w:val="00E46D99"/>
    <w:rsid w:val="00E5404A"/>
    <w:rsid w:val="00E607E2"/>
    <w:rsid w:val="00E611F5"/>
    <w:rsid w:val="00E61567"/>
    <w:rsid w:val="00E636D8"/>
    <w:rsid w:val="00E65E1B"/>
    <w:rsid w:val="00E80DBA"/>
    <w:rsid w:val="00E83339"/>
    <w:rsid w:val="00E85F10"/>
    <w:rsid w:val="00E90999"/>
    <w:rsid w:val="00E92F3E"/>
    <w:rsid w:val="00EB1D0C"/>
    <w:rsid w:val="00EB7781"/>
    <w:rsid w:val="00ED2912"/>
    <w:rsid w:val="00ED3744"/>
    <w:rsid w:val="00ED4534"/>
    <w:rsid w:val="00EF0A85"/>
    <w:rsid w:val="00F0072F"/>
    <w:rsid w:val="00F234AC"/>
    <w:rsid w:val="00F238A6"/>
    <w:rsid w:val="00F373BD"/>
    <w:rsid w:val="00F4399F"/>
    <w:rsid w:val="00F44AF3"/>
    <w:rsid w:val="00F51B32"/>
    <w:rsid w:val="00F56F61"/>
    <w:rsid w:val="00F6106E"/>
    <w:rsid w:val="00F67ED3"/>
    <w:rsid w:val="00F71305"/>
    <w:rsid w:val="00F80437"/>
    <w:rsid w:val="00F8157E"/>
    <w:rsid w:val="00F815CA"/>
    <w:rsid w:val="00F83E45"/>
    <w:rsid w:val="00F90E8C"/>
    <w:rsid w:val="00F9406C"/>
    <w:rsid w:val="00F959A2"/>
    <w:rsid w:val="00F97DC0"/>
    <w:rsid w:val="00FA6DE7"/>
    <w:rsid w:val="00FB2CC3"/>
    <w:rsid w:val="00FB36F1"/>
    <w:rsid w:val="00FB49BE"/>
    <w:rsid w:val="00FC14F0"/>
    <w:rsid w:val="00FD03CB"/>
    <w:rsid w:val="00FD5970"/>
    <w:rsid w:val="00FF59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E85D5A"/>
  <w15:docId w15:val="{852D87FE-E12E-4FFB-A692-66151DCEEE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107D0"/>
    <w:pPr>
      <w:tabs>
        <w:tab w:val="center" w:pos="4680"/>
        <w:tab w:val="right" w:pos="9360"/>
      </w:tabs>
    </w:pPr>
  </w:style>
  <w:style w:type="character" w:customStyle="1" w:styleId="HeaderChar">
    <w:name w:val="Header Char"/>
    <w:link w:val="Header"/>
    <w:uiPriority w:val="99"/>
    <w:rsid w:val="00D107D0"/>
    <w:rPr>
      <w:sz w:val="22"/>
      <w:szCs w:val="22"/>
    </w:rPr>
  </w:style>
  <w:style w:type="paragraph" w:styleId="Footer">
    <w:name w:val="footer"/>
    <w:basedOn w:val="Normal"/>
    <w:link w:val="FooterChar"/>
    <w:uiPriority w:val="99"/>
    <w:unhideWhenUsed/>
    <w:rsid w:val="00D107D0"/>
    <w:pPr>
      <w:tabs>
        <w:tab w:val="center" w:pos="4680"/>
        <w:tab w:val="right" w:pos="9360"/>
      </w:tabs>
    </w:pPr>
  </w:style>
  <w:style w:type="character" w:customStyle="1" w:styleId="FooterChar">
    <w:name w:val="Footer Char"/>
    <w:link w:val="Footer"/>
    <w:uiPriority w:val="99"/>
    <w:rsid w:val="00D107D0"/>
    <w:rPr>
      <w:sz w:val="22"/>
      <w:szCs w:val="22"/>
    </w:rPr>
  </w:style>
  <w:style w:type="paragraph" w:styleId="BodyText">
    <w:name w:val="Body Text"/>
    <w:basedOn w:val="Normal"/>
    <w:link w:val="BodyTextChar"/>
    <w:uiPriority w:val="99"/>
    <w:unhideWhenUsed/>
    <w:rsid w:val="00D107D0"/>
    <w:pPr>
      <w:spacing w:after="120"/>
    </w:pPr>
    <w:rPr>
      <w:rFonts w:ascii="Cambria" w:eastAsia="Times New Roman" w:hAnsi="Cambria"/>
      <w:lang w:bidi="en-US"/>
    </w:rPr>
  </w:style>
  <w:style w:type="character" w:customStyle="1" w:styleId="BodyTextChar">
    <w:name w:val="Body Text Char"/>
    <w:link w:val="BodyText"/>
    <w:uiPriority w:val="99"/>
    <w:rsid w:val="00D107D0"/>
    <w:rPr>
      <w:rFonts w:ascii="Cambria" w:eastAsia="Times New Roman" w:hAnsi="Cambria"/>
      <w:sz w:val="22"/>
      <w:szCs w:val="22"/>
      <w:lang w:bidi="en-US"/>
    </w:rPr>
  </w:style>
  <w:style w:type="paragraph" w:styleId="ListParagraph">
    <w:name w:val="List Paragraph"/>
    <w:basedOn w:val="Normal"/>
    <w:uiPriority w:val="34"/>
    <w:qFormat/>
    <w:rsid w:val="00A56F75"/>
    <w:pPr>
      <w:ind w:left="720"/>
    </w:pPr>
  </w:style>
  <w:style w:type="paragraph" w:styleId="BalloonText">
    <w:name w:val="Balloon Text"/>
    <w:basedOn w:val="Normal"/>
    <w:link w:val="BalloonTextChar"/>
    <w:uiPriority w:val="99"/>
    <w:semiHidden/>
    <w:unhideWhenUsed/>
    <w:rsid w:val="00932B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32BE1"/>
    <w:rPr>
      <w:rFonts w:ascii="Tahoma" w:hAnsi="Tahoma" w:cs="Tahoma"/>
      <w:sz w:val="16"/>
      <w:szCs w:val="16"/>
    </w:rPr>
  </w:style>
  <w:style w:type="paragraph" w:styleId="NormalWeb">
    <w:name w:val="Normal (Web)"/>
    <w:basedOn w:val="Normal"/>
    <w:uiPriority w:val="99"/>
    <w:semiHidden/>
    <w:unhideWhenUsed/>
    <w:rsid w:val="005F03A0"/>
    <w:pPr>
      <w:spacing w:before="100" w:beforeAutospacing="1" w:after="100" w:afterAutospacing="1" w:line="240" w:lineRule="auto"/>
    </w:pPr>
    <w:rPr>
      <w:rFonts w:ascii="Times New Roman" w:eastAsia="Times New Roman" w:hAnsi="Times New Roman"/>
      <w:sz w:val="24"/>
      <w:szCs w:val="24"/>
    </w:rPr>
  </w:style>
  <w:style w:type="character" w:styleId="CommentReference">
    <w:name w:val="annotation reference"/>
    <w:basedOn w:val="DefaultParagraphFont"/>
    <w:uiPriority w:val="99"/>
    <w:semiHidden/>
    <w:unhideWhenUsed/>
    <w:rsid w:val="00066363"/>
    <w:rPr>
      <w:sz w:val="16"/>
      <w:szCs w:val="16"/>
    </w:rPr>
  </w:style>
  <w:style w:type="paragraph" w:styleId="CommentText">
    <w:name w:val="annotation text"/>
    <w:basedOn w:val="Normal"/>
    <w:link w:val="CommentTextChar"/>
    <w:uiPriority w:val="99"/>
    <w:semiHidden/>
    <w:unhideWhenUsed/>
    <w:rsid w:val="00066363"/>
    <w:pPr>
      <w:spacing w:line="240" w:lineRule="auto"/>
    </w:pPr>
    <w:rPr>
      <w:sz w:val="20"/>
      <w:szCs w:val="20"/>
    </w:rPr>
  </w:style>
  <w:style w:type="character" w:customStyle="1" w:styleId="CommentTextChar">
    <w:name w:val="Comment Text Char"/>
    <w:basedOn w:val="DefaultParagraphFont"/>
    <w:link w:val="CommentText"/>
    <w:uiPriority w:val="99"/>
    <w:semiHidden/>
    <w:rsid w:val="00066363"/>
  </w:style>
  <w:style w:type="paragraph" w:styleId="CommentSubject">
    <w:name w:val="annotation subject"/>
    <w:basedOn w:val="CommentText"/>
    <w:next w:val="CommentText"/>
    <w:link w:val="CommentSubjectChar"/>
    <w:uiPriority w:val="99"/>
    <w:semiHidden/>
    <w:unhideWhenUsed/>
    <w:rsid w:val="00066363"/>
    <w:rPr>
      <w:b/>
      <w:bCs/>
    </w:rPr>
  </w:style>
  <w:style w:type="character" w:customStyle="1" w:styleId="CommentSubjectChar">
    <w:name w:val="Comment Subject Char"/>
    <w:basedOn w:val="CommentTextChar"/>
    <w:link w:val="CommentSubject"/>
    <w:uiPriority w:val="99"/>
    <w:semiHidden/>
    <w:rsid w:val="00066363"/>
    <w:rPr>
      <w:b/>
      <w:bCs/>
    </w:rPr>
  </w:style>
  <w:style w:type="paragraph" w:styleId="Revision">
    <w:name w:val="Revision"/>
    <w:hidden/>
    <w:uiPriority w:val="99"/>
    <w:semiHidden/>
    <w:rsid w:val="00087D6D"/>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2557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933c16b3-391d-4108-8383-79277b237fa1">
      <UserInfo>
        <DisplayName>Suzanne York</DisplayName>
        <AccountId>16</AccountId>
        <AccountType/>
      </UserInfo>
      <UserInfo>
        <DisplayName>Sharon Luke</DisplayName>
        <AccountId>12</AccountId>
        <AccountType/>
      </UserInfo>
    </SharedWithUsers>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8" ma:contentTypeDescription="Create a new document." ma:contentTypeScope="" ma:versionID="3b71cc701a0aa1f981c118669441518d">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b7de2ebf72c4e914ad2916ddd85a97ac"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E1C255-034A-4C52-9B38-F7C75B565E00}">
  <ds:schemaRefs>
    <ds:schemaRef ds:uri="http://www.w3.org/XML/1998/namespace"/>
    <ds:schemaRef ds:uri="http://schemas.microsoft.com/office/infopath/2007/PartnerControls"/>
    <ds:schemaRef ds:uri="fc3bc35b-45fe-485b-8084-1ba212fe0e06"/>
    <ds:schemaRef ds:uri="933c16b3-391d-4108-8383-79277b237fa1"/>
    <ds:schemaRef ds:uri="http://purl.org/dc/terms/"/>
    <ds:schemaRef ds:uri="http://schemas.microsoft.com/office/2006/metadata/properties"/>
    <ds:schemaRef ds:uri="http://purl.org/dc/elements/1.1/"/>
    <ds:schemaRef ds:uri="http://schemas.microsoft.com/office/2006/documentManagement/types"/>
    <ds:schemaRef ds:uri="http://purl.org/dc/dcmitype/"/>
    <ds:schemaRef ds:uri="http://schemas.openxmlformats.org/package/2006/metadata/core-properties"/>
  </ds:schemaRefs>
</ds:datastoreItem>
</file>

<file path=customXml/itemProps2.xml><?xml version="1.0" encoding="utf-8"?>
<ds:datastoreItem xmlns:ds="http://schemas.openxmlformats.org/officeDocument/2006/customXml" ds:itemID="{CA31899A-F512-4974-BC6C-364CDE3592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5067BE-0997-45B6-B2F9-2B85D03AAB28}">
  <ds:schemaRefs>
    <ds:schemaRef ds:uri="http://schemas.openxmlformats.org/officeDocument/2006/bibliography"/>
  </ds:schemaRefs>
</ds:datastoreItem>
</file>

<file path=customXml/itemProps4.xml><?xml version="1.0" encoding="utf-8"?>
<ds:datastoreItem xmlns:ds="http://schemas.openxmlformats.org/officeDocument/2006/customXml" ds:itemID="{5EDC0CD2-623D-4C28-8B8E-6108B4667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4</Pages>
  <Words>1702</Words>
  <Characters>9703</Characters>
  <Application>Microsoft Office Word</Application>
  <DocSecurity>8</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dc:creator>
  <cp:keywords/>
  <cp:lastModifiedBy>Denise Wallace</cp:lastModifiedBy>
  <cp:revision>55</cp:revision>
  <dcterms:created xsi:type="dcterms:W3CDTF">2024-03-28T22:34:00Z</dcterms:created>
  <dcterms:modified xsi:type="dcterms:W3CDTF">2024-12-19T15:12:00Z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GrammarlyDocumentId">
    <vt:lpwstr>a4603c2367c0039496d78d181d39d985494270155aaed19926794041392edd39</vt:lpwstr>
  </property>
</Properties>
</file>